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BD0C29" w14:textId="19577729" w:rsidR="00B532A5" w:rsidRDefault="00B532A5" w:rsidP="001A06B1">
      <w:pPr>
        <w:pStyle w:val="CRCoverPage"/>
        <w:tabs>
          <w:tab w:val="right" w:pos="9639"/>
        </w:tabs>
        <w:spacing w:after="0"/>
        <w:rPr>
          <w:b/>
          <w:i/>
          <w:noProof/>
          <w:sz w:val="28"/>
        </w:rPr>
      </w:pPr>
      <w:r>
        <w:rPr>
          <w:b/>
          <w:noProof/>
          <w:sz w:val="24"/>
        </w:rPr>
        <w:t>3GPP TSG-CT WG4 Meeting #131</w:t>
      </w:r>
      <w:r>
        <w:rPr>
          <w:b/>
          <w:i/>
          <w:noProof/>
          <w:sz w:val="28"/>
        </w:rPr>
        <w:tab/>
      </w:r>
      <w:r>
        <w:rPr>
          <w:b/>
          <w:noProof/>
          <w:sz w:val="24"/>
        </w:rPr>
        <w:t>C4-25</w:t>
      </w:r>
      <w:r w:rsidR="00EA6BBF">
        <w:rPr>
          <w:b/>
          <w:noProof/>
          <w:sz w:val="24"/>
        </w:rPr>
        <w:t>4153</w:t>
      </w:r>
    </w:p>
    <w:p w14:paraId="6A885EED" w14:textId="77777777" w:rsidR="00B532A5" w:rsidRDefault="00B532A5" w:rsidP="001A06B1">
      <w:pPr>
        <w:pStyle w:val="CRCoverPage"/>
        <w:outlineLvl w:val="0"/>
        <w:rPr>
          <w:b/>
          <w:noProof/>
          <w:sz w:val="24"/>
        </w:rPr>
      </w:pPr>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0CAEA8BB" w14:textId="77777777" w:rsidR="00B532A5" w:rsidRPr="000F4E43" w:rsidRDefault="00B532A5" w:rsidP="00B532A5">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B30AE4" w:rsidR="001E41F3" w:rsidRPr="00410371" w:rsidRDefault="0003379D" w:rsidP="00C9443A">
            <w:pPr>
              <w:pStyle w:val="CRCoverPage"/>
              <w:spacing w:after="0"/>
              <w:jc w:val="right"/>
              <w:rPr>
                <w:b/>
                <w:noProof/>
                <w:sz w:val="28"/>
              </w:rPr>
            </w:pPr>
            <w:r>
              <w:rPr>
                <w:b/>
                <w:noProof/>
                <w:sz w:val="28"/>
              </w:rPr>
              <w:t>2</w:t>
            </w:r>
            <w:r w:rsidR="00C9443A">
              <w:rPr>
                <w:b/>
                <w:noProof/>
                <w:sz w:val="28"/>
              </w:rPr>
              <w:t>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730F3E" w:rsidR="001E41F3" w:rsidRPr="00410371" w:rsidRDefault="00EA6BBF" w:rsidP="00547111">
            <w:pPr>
              <w:pStyle w:val="CRCoverPage"/>
              <w:spacing w:after="0"/>
              <w:rPr>
                <w:noProof/>
              </w:rPr>
            </w:pPr>
            <w:r>
              <w:rPr>
                <w:b/>
                <w:noProof/>
                <w:sz w:val="28"/>
              </w:rPr>
              <w:t>1260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ADE0A" w:rsidR="001E41F3" w:rsidRPr="00410371" w:rsidRDefault="0003379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F90471" w:rsidR="001E41F3" w:rsidRPr="00410371" w:rsidRDefault="007C259E">
            <w:pPr>
              <w:pStyle w:val="CRCoverPage"/>
              <w:spacing w:after="0"/>
              <w:jc w:val="center"/>
              <w:rPr>
                <w:noProof/>
                <w:sz w:val="28"/>
              </w:rPr>
            </w:pPr>
            <w:r>
              <w:rPr>
                <w:b/>
                <w:noProof/>
                <w:sz w:val="28"/>
              </w:rPr>
              <w:t>19.4</w:t>
            </w:r>
            <w:r w:rsidR="0003379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3379D">
        <w:tc>
          <w:tcPr>
            <w:tcW w:w="9640" w:type="dxa"/>
            <w:gridSpan w:val="11"/>
          </w:tcPr>
          <w:p w14:paraId="55477508" w14:textId="77777777" w:rsidR="001E41F3" w:rsidRDefault="001E41F3">
            <w:pPr>
              <w:pStyle w:val="CRCoverPage"/>
              <w:spacing w:after="0"/>
              <w:rPr>
                <w:noProof/>
                <w:sz w:val="8"/>
                <w:szCs w:val="8"/>
              </w:rPr>
            </w:pPr>
          </w:p>
        </w:tc>
      </w:tr>
      <w:tr w:rsidR="0003379D" w14:paraId="58300953" w14:textId="77777777" w:rsidTr="0003379D">
        <w:tc>
          <w:tcPr>
            <w:tcW w:w="1843" w:type="dxa"/>
            <w:tcBorders>
              <w:top w:val="single" w:sz="4" w:space="0" w:color="auto"/>
              <w:left w:val="single" w:sz="4" w:space="0" w:color="auto"/>
            </w:tcBorders>
          </w:tcPr>
          <w:p w14:paraId="05B2F3A2" w14:textId="77777777" w:rsidR="0003379D" w:rsidRDefault="0003379D" w:rsidP="000337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5B3FC" w:rsidR="0003379D" w:rsidRDefault="002C3120" w:rsidP="00F62DD0">
            <w:pPr>
              <w:pStyle w:val="CRCoverPage"/>
              <w:spacing w:after="0"/>
              <w:ind w:left="100"/>
              <w:rPr>
                <w:noProof/>
              </w:rPr>
            </w:pPr>
            <w:r>
              <w:rPr>
                <w:noProof/>
              </w:rPr>
              <w:t xml:space="preserve">Correct the presence of </w:t>
            </w:r>
            <w:proofErr w:type="spellStart"/>
            <w:r w:rsidRPr="00E1162B">
              <w:t>ue</w:t>
            </w:r>
            <w:r>
              <w:t>Up</w:t>
            </w:r>
            <w:r w:rsidRPr="00E1162B">
              <w:t>PosCap</w:t>
            </w:r>
            <w:proofErr w:type="spellEnd"/>
          </w:p>
        </w:tc>
      </w:tr>
      <w:tr w:rsidR="0003379D" w14:paraId="05C08479" w14:textId="77777777" w:rsidTr="0003379D">
        <w:tc>
          <w:tcPr>
            <w:tcW w:w="1843" w:type="dxa"/>
            <w:tcBorders>
              <w:left w:val="single" w:sz="4" w:space="0" w:color="auto"/>
            </w:tcBorders>
          </w:tcPr>
          <w:p w14:paraId="45E29F53"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22071BC1" w14:textId="77777777" w:rsidR="0003379D" w:rsidRDefault="0003379D" w:rsidP="0003379D">
            <w:pPr>
              <w:pStyle w:val="CRCoverPage"/>
              <w:spacing w:after="0"/>
              <w:rPr>
                <w:noProof/>
                <w:sz w:val="8"/>
                <w:szCs w:val="8"/>
              </w:rPr>
            </w:pPr>
          </w:p>
        </w:tc>
      </w:tr>
      <w:tr w:rsidR="0003379D" w14:paraId="46D5D7C2" w14:textId="77777777" w:rsidTr="0003379D">
        <w:tc>
          <w:tcPr>
            <w:tcW w:w="1843" w:type="dxa"/>
            <w:tcBorders>
              <w:left w:val="single" w:sz="4" w:space="0" w:color="auto"/>
            </w:tcBorders>
          </w:tcPr>
          <w:p w14:paraId="45A6C2C4" w14:textId="77777777" w:rsidR="0003379D" w:rsidRDefault="0003379D" w:rsidP="000337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9C6AE" w:rsidR="0003379D" w:rsidRDefault="0003379D" w:rsidP="0003379D">
            <w:pPr>
              <w:pStyle w:val="CRCoverPage"/>
              <w:spacing w:after="0"/>
              <w:ind w:left="100"/>
              <w:rPr>
                <w:noProof/>
              </w:rPr>
            </w:pPr>
            <w:r>
              <w:rPr>
                <w:noProof/>
              </w:rPr>
              <w:t>ZTE</w:t>
            </w:r>
          </w:p>
        </w:tc>
      </w:tr>
      <w:tr w:rsidR="0003379D" w14:paraId="4196B218" w14:textId="77777777" w:rsidTr="0003379D">
        <w:tc>
          <w:tcPr>
            <w:tcW w:w="1843" w:type="dxa"/>
            <w:tcBorders>
              <w:left w:val="single" w:sz="4" w:space="0" w:color="auto"/>
            </w:tcBorders>
          </w:tcPr>
          <w:p w14:paraId="14C300BA" w14:textId="77777777" w:rsidR="0003379D" w:rsidRDefault="0003379D" w:rsidP="000337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1BAA6A" w:rsidR="0003379D" w:rsidRDefault="0003379D" w:rsidP="0003379D">
            <w:pPr>
              <w:pStyle w:val="CRCoverPage"/>
              <w:spacing w:after="0"/>
              <w:ind w:left="100"/>
              <w:rPr>
                <w:noProof/>
              </w:rPr>
            </w:pPr>
            <w:r>
              <w:t>CT4</w:t>
            </w:r>
          </w:p>
        </w:tc>
      </w:tr>
      <w:tr w:rsidR="0003379D" w14:paraId="76303739" w14:textId="77777777" w:rsidTr="0003379D">
        <w:tc>
          <w:tcPr>
            <w:tcW w:w="1843" w:type="dxa"/>
            <w:tcBorders>
              <w:left w:val="single" w:sz="4" w:space="0" w:color="auto"/>
            </w:tcBorders>
          </w:tcPr>
          <w:p w14:paraId="4D3B1657"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6ED4D65A" w14:textId="77777777" w:rsidR="0003379D" w:rsidRDefault="0003379D" w:rsidP="0003379D">
            <w:pPr>
              <w:pStyle w:val="CRCoverPage"/>
              <w:spacing w:after="0"/>
              <w:rPr>
                <w:noProof/>
                <w:sz w:val="8"/>
                <w:szCs w:val="8"/>
              </w:rPr>
            </w:pPr>
          </w:p>
        </w:tc>
      </w:tr>
      <w:tr w:rsidR="0003379D" w14:paraId="50563E52" w14:textId="77777777" w:rsidTr="0003379D">
        <w:tc>
          <w:tcPr>
            <w:tcW w:w="1843" w:type="dxa"/>
            <w:tcBorders>
              <w:left w:val="single" w:sz="4" w:space="0" w:color="auto"/>
            </w:tcBorders>
          </w:tcPr>
          <w:p w14:paraId="32C381B7" w14:textId="77777777" w:rsidR="0003379D" w:rsidRDefault="0003379D" w:rsidP="000337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B7F8BF" w:rsidR="0003379D" w:rsidRDefault="00FD592D" w:rsidP="00FD592D">
            <w:pPr>
              <w:pStyle w:val="CRCoverPage"/>
              <w:spacing w:after="0"/>
              <w:ind w:left="100"/>
              <w:rPr>
                <w:noProof/>
              </w:rPr>
            </w:pPr>
            <w:r>
              <w:t>AIML_CN</w:t>
            </w:r>
          </w:p>
        </w:tc>
        <w:tc>
          <w:tcPr>
            <w:tcW w:w="567" w:type="dxa"/>
            <w:tcBorders>
              <w:left w:val="nil"/>
            </w:tcBorders>
          </w:tcPr>
          <w:p w14:paraId="61A86BCF" w14:textId="77777777" w:rsidR="0003379D" w:rsidRDefault="0003379D" w:rsidP="0003379D">
            <w:pPr>
              <w:pStyle w:val="CRCoverPage"/>
              <w:spacing w:after="0"/>
              <w:ind w:right="100"/>
              <w:rPr>
                <w:noProof/>
              </w:rPr>
            </w:pPr>
          </w:p>
        </w:tc>
        <w:tc>
          <w:tcPr>
            <w:tcW w:w="1417" w:type="dxa"/>
            <w:gridSpan w:val="3"/>
            <w:tcBorders>
              <w:left w:val="nil"/>
            </w:tcBorders>
          </w:tcPr>
          <w:p w14:paraId="153CBFB1" w14:textId="77777777" w:rsidR="0003379D" w:rsidRDefault="0003379D" w:rsidP="000337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D3DED" w:rsidR="0003379D" w:rsidRDefault="0003379D" w:rsidP="0003379D">
            <w:pPr>
              <w:pStyle w:val="CRCoverPage"/>
              <w:spacing w:after="0"/>
              <w:ind w:left="100"/>
              <w:rPr>
                <w:noProof/>
              </w:rPr>
            </w:pPr>
            <w:r>
              <w:rPr>
                <w:noProof/>
              </w:rPr>
              <w:t>2025-10-03</w:t>
            </w:r>
          </w:p>
        </w:tc>
      </w:tr>
      <w:tr w:rsidR="0003379D" w14:paraId="690C7843" w14:textId="77777777" w:rsidTr="0003379D">
        <w:tc>
          <w:tcPr>
            <w:tcW w:w="1843" w:type="dxa"/>
            <w:tcBorders>
              <w:left w:val="single" w:sz="4" w:space="0" w:color="auto"/>
            </w:tcBorders>
          </w:tcPr>
          <w:p w14:paraId="17A1A642" w14:textId="77777777" w:rsidR="0003379D" w:rsidRDefault="0003379D" w:rsidP="0003379D">
            <w:pPr>
              <w:pStyle w:val="CRCoverPage"/>
              <w:spacing w:after="0"/>
              <w:rPr>
                <w:b/>
                <w:i/>
                <w:noProof/>
                <w:sz w:val="8"/>
                <w:szCs w:val="8"/>
              </w:rPr>
            </w:pPr>
          </w:p>
        </w:tc>
        <w:tc>
          <w:tcPr>
            <w:tcW w:w="1986" w:type="dxa"/>
            <w:gridSpan w:val="4"/>
          </w:tcPr>
          <w:p w14:paraId="2F73FCFB" w14:textId="77777777" w:rsidR="0003379D" w:rsidRDefault="0003379D" w:rsidP="0003379D">
            <w:pPr>
              <w:pStyle w:val="CRCoverPage"/>
              <w:spacing w:after="0"/>
              <w:rPr>
                <w:noProof/>
                <w:sz w:val="8"/>
                <w:szCs w:val="8"/>
              </w:rPr>
            </w:pPr>
          </w:p>
        </w:tc>
        <w:tc>
          <w:tcPr>
            <w:tcW w:w="2267" w:type="dxa"/>
            <w:gridSpan w:val="2"/>
          </w:tcPr>
          <w:p w14:paraId="0FBCFC35" w14:textId="77777777" w:rsidR="0003379D" w:rsidRDefault="0003379D" w:rsidP="0003379D">
            <w:pPr>
              <w:pStyle w:val="CRCoverPage"/>
              <w:spacing w:after="0"/>
              <w:rPr>
                <w:noProof/>
                <w:sz w:val="8"/>
                <w:szCs w:val="8"/>
              </w:rPr>
            </w:pPr>
          </w:p>
        </w:tc>
        <w:tc>
          <w:tcPr>
            <w:tcW w:w="1417" w:type="dxa"/>
            <w:gridSpan w:val="3"/>
          </w:tcPr>
          <w:p w14:paraId="60243A9E" w14:textId="77777777" w:rsidR="0003379D" w:rsidRDefault="0003379D" w:rsidP="0003379D">
            <w:pPr>
              <w:pStyle w:val="CRCoverPage"/>
              <w:spacing w:after="0"/>
              <w:rPr>
                <w:noProof/>
                <w:sz w:val="8"/>
                <w:szCs w:val="8"/>
              </w:rPr>
            </w:pPr>
          </w:p>
        </w:tc>
        <w:tc>
          <w:tcPr>
            <w:tcW w:w="2127" w:type="dxa"/>
            <w:tcBorders>
              <w:right w:val="single" w:sz="4" w:space="0" w:color="auto"/>
            </w:tcBorders>
          </w:tcPr>
          <w:p w14:paraId="68E9B688" w14:textId="77777777" w:rsidR="0003379D" w:rsidRDefault="0003379D" w:rsidP="0003379D">
            <w:pPr>
              <w:pStyle w:val="CRCoverPage"/>
              <w:spacing w:after="0"/>
              <w:rPr>
                <w:noProof/>
                <w:sz w:val="8"/>
                <w:szCs w:val="8"/>
              </w:rPr>
            </w:pPr>
          </w:p>
        </w:tc>
      </w:tr>
      <w:tr w:rsidR="0003379D" w14:paraId="13D4AF59" w14:textId="77777777" w:rsidTr="0003379D">
        <w:trPr>
          <w:cantSplit/>
        </w:trPr>
        <w:tc>
          <w:tcPr>
            <w:tcW w:w="1843" w:type="dxa"/>
            <w:tcBorders>
              <w:left w:val="single" w:sz="4" w:space="0" w:color="auto"/>
            </w:tcBorders>
          </w:tcPr>
          <w:p w14:paraId="1E6EA205" w14:textId="77777777" w:rsidR="0003379D" w:rsidRDefault="0003379D" w:rsidP="0003379D">
            <w:pPr>
              <w:pStyle w:val="CRCoverPage"/>
              <w:tabs>
                <w:tab w:val="right" w:pos="1759"/>
              </w:tabs>
              <w:spacing w:after="0"/>
              <w:rPr>
                <w:b/>
                <w:i/>
                <w:noProof/>
              </w:rPr>
            </w:pPr>
            <w:r>
              <w:rPr>
                <w:b/>
                <w:i/>
                <w:noProof/>
              </w:rPr>
              <w:t>Category:</w:t>
            </w:r>
          </w:p>
        </w:tc>
        <w:tc>
          <w:tcPr>
            <w:tcW w:w="851" w:type="dxa"/>
            <w:shd w:val="pct30" w:color="FFFF00" w:fill="auto"/>
          </w:tcPr>
          <w:p w14:paraId="154A6113" w14:textId="14C1B702" w:rsidR="0003379D" w:rsidRDefault="00C9443A" w:rsidP="0003379D">
            <w:pPr>
              <w:pStyle w:val="CRCoverPage"/>
              <w:spacing w:after="0"/>
              <w:ind w:left="100" w:right="-609"/>
              <w:rPr>
                <w:b/>
                <w:noProof/>
              </w:rPr>
            </w:pPr>
            <w:r>
              <w:rPr>
                <w:b/>
                <w:noProof/>
              </w:rPr>
              <w:t>F</w:t>
            </w:r>
          </w:p>
        </w:tc>
        <w:tc>
          <w:tcPr>
            <w:tcW w:w="3402" w:type="dxa"/>
            <w:gridSpan w:val="5"/>
            <w:tcBorders>
              <w:left w:val="nil"/>
            </w:tcBorders>
          </w:tcPr>
          <w:p w14:paraId="617AE5C6" w14:textId="77777777" w:rsidR="0003379D" w:rsidRDefault="0003379D" w:rsidP="0003379D">
            <w:pPr>
              <w:pStyle w:val="CRCoverPage"/>
              <w:spacing w:after="0"/>
              <w:rPr>
                <w:noProof/>
              </w:rPr>
            </w:pPr>
          </w:p>
        </w:tc>
        <w:tc>
          <w:tcPr>
            <w:tcW w:w="1417" w:type="dxa"/>
            <w:gridSpan w:val="3"/>
            <w:tcBorders>
              <w:left w:val="nil"/>
            </w:tcBorders>
          </w:tcPr>
          <w:p w14:paraId="42CDCEE5" w14:textId="77777777" w:rsidR="0003379D" w:rsidRDefault="0003379D" w:rsidP="000337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1D40E7" w:rsidR="0003379D" w:rsidRDefault="0003379D" w:rsidP="000337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4A72CD">
              <w:rPr>
                <w:noProof/>
              </w:rPr>
              <w:t>Rel-19</w:t>
            </w:r>
            <w:r>
              <w:rPr>
                <w:noProof/>
              </w:rPr>
              <w:fldChar w:fldCharType="end"/>
            </w:r>
          </w:p>
        </w:tc>
      </w:tr>
      <w:tr w:rsidR="001E41F3" w14:paraId="30122F0C" w14:textId="77777777" w:rsidTr="0003379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3379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3379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E0A4D5" w14:textId="58083407" w:rsidR="00F62DD0" w:rsidRDefault="00BE363B" w:rsidP="00F62DD0">
            <w:pPr>
              <w:pStyle w:val="CRCoverPage"/>
              <w:spacing w:after="0"/>
              <w:ind w:left="100"/>
              <w:rPr>
                <w:noProof/>
                <w:lang w:eastAsia="zh-CN"/>
              </w:rPr>
            </w:pPr>
            <w:r>
              <w:rPr>
                <w:noProof/>
                <w:lang w:eastAsia="zh-CN"/>
              </w:rPr>
              <w:t>As specified in clause 6.22.3 of TS 23.273</w:t>
            </w:r>
          </w:p>
          <w:p w14:paraId="7B205B03" w14:textId="77777777" w:rsidR="00BE363B" w:rsidRDefault="00BE363B" w:rsidP="00F62DD0">
            <w:pPr>
              <w:pStyle w:val="CRCoverPage"/>
              <w:spacing w:after="0"/>
              <w:ind w:left="100"/>
              <w:rPr>
                <w:noProof/>
                <w:lang w:eastAsia="zh-CN"/>
              </w:rPr>
            </w:pPr>
          </w:p>
          <w:p w14:paraId="22E7D822" w14:textId="77777777" w:rsidR="00BE363B" w:rsidRPr="00BE363B" w:rsidRDefault="00BE363B" w:rsidP="00BE363B">
            <w:pPr>
              <w:pStyle w:val="B1"/>
              <w:rPr>
                <w:i/>
                <w:lang w:eastAsia="zh-CN"/>
              </w:rPr>
            </w:pPr>
            <w:r w:rsidRPr="00BE363B">
              <w:rPr>
                <w:i/>
                <w:lang w:eastAsia="zh-CN"/>
              </w:rPr>
              <w:t>3.</w:t>
            </w:r>
            <w:r w:rsidRPr="00BE363B">
              <w:rPr>
                <w:i/>
                <w:lang w:eastAsia="zh-CN"/>
              </w:rPr>
              <w:tab/>
              <w:t xml:space="preserve">The LMF subscribes to the list of SUPIs in an area of interest from the AMF(s) using </w:t>
            </w:r>
            <w:proofErr w:type="spellStart"/>
            <w:r w:rsidRPr="00BE363B">
              <w:rPr>
                <w:i/>
                <w:lang w:eastAsia="zh-CN"/>
              </w:rPr>
              <w:t>Namf_EventExposure_Subscribe</w:t>
            </w:r>
            <w:proofErr w:type="spellEnd"/>
            <w:r w:rsidRPr="00BE363B">
              <w:rPr>
                <w:i/>
                <w:lang w:eastAsia="zh-CN"/>
              </w:rPr>
              <w:t xml:space="preserve"> request (Target of Event Reporting = "any UE", Event ID = "UEs in/out area of interest", indication of requesting UE Positioning Capability).</w:t>
            </w:r>
          </w:p>
          <w:p w14:paraId="335B5E21" w14:textId="77777777" w:rsidR="00BE363B" w:rsidRPr="00BE363B" w:rsidRDefault="00BE363B" w:rsidP="00BE363B">
            <w:pPr>
              <w:pStyle w:val="B1"/>
              <w:rPr>
                <w:i/>
                <w:lang w:eastAsia="zh-CN"/>
              </w:rPr>
            </w:pPr>
            <w:r w:rsidRPr="00BE363B">
              <w:rPr>
                <w:i/>
                <w:lang w:eastAsia="zh-CN"/>
              </w:rPr>
              <w:tab/>
              <w:t xml:space="preserve">The AMF sends </w:t>
            </w:r>
            <w:proofErr w:type="spellStart"/>
            <w:r w:rsidRPr="00BE363B">
              <w:rPr>
                <w:i/>
                <w:lang w:eastAsia="zh-CN"/>
              </w:rPr>
              <w:t>Namf_EventExposure_Subscribe</w:t>
            </w:r>
            <w:proofErr w:type="spellEnd"/>
            <w:r w:rsidRPr="00BE363B">
              <w:rPr>
                <w:i/>
                <w:lang w:eastAsia="zh-CN"/>
              </w:rPr>
              <w:t xml:space="preserve"> response or </w:t>
            </w:r>
            <w:proofErr w:type="spellStart"/>
            <w:r w:rsidRPr="00BE363B">
              <w:rPr>
                <w:i/>
                <w:lang w:eastAsia="zh-CN"/>
              </w:rPr>
              <w:t>Namf_EventExposure_Notify</w:t>
            </w:r>
            <w:proofErr w:type="spellEnd"/>
            <w:r w:rsidRPr="00BE363B">
              <w:rPr>
                <w:i/>
                <w:lang w:eastAsia="zh-CN"/>
              </w:rPr>
              <w:t xml:space="preserve"> (list of SUPIs in the area of interest). </w:t>
            </w:r>
            <w:r w:rsidRPr="00BE363B">
              <w:rPr>
                <w:i/>
                <w:highlight w:val="yellow"/>
                <w:lang w:eastAsia="zh-CN"/>
              </w:rPr>
              <w:t>If UE Positioning Capability is also requested, AMF includes UE Positioning Capability and optionally UE User Plane Positioning Capabilities, if available, for each UE in the response message sent to LMF</w:t>
            </w:r>
            <w:r w:rsidRPr="00BE363B">
              <w:rPr>
                <w:i/>
                <w:lang w:eastAsia="zh-CN"/>
              </w:rPr>
              <w:t>.</w:t>
            </w:r>
          </w:p>
          <w:p w14:paraId="5336E04B" w14:textId="77777777" w:rsidR="00BE363B" w:rsidRPr="00BE363B" w:rsidRDefault="00BE363B" w:rsidP="00BE363B">
            <w:pPr>
              <w:pStyle w:val="B1"/>
              <w:rPr>
                <w:i/>
                <w:lang w:eastAsia="zh-CN"/>
              </w:rPr>
            </w:pPr>
            <w:r w:rsidRPr="00BE363B">
              <w:rPr>
                <w:i/>
                <w:lang w:eastAsia="zh-CN"/>
              </w:rPr>
              <w:tab/>
              <w:t>For each SUPI in the area of interest, the following steps are performed.</w:t>
            </w:r>
          </w:p>
          <w:p w14:paraId="235087EA" w14:textId="77777777" w:rsidR="00BE363B" w:rsidRPr="00BE363B" w:rsidRDefault="00BE363B" w:rsidP="00F62DD0">
            <w:pPr>
              <w:pStyle w:val="CRCoverPage"/>
              <w:spacing w:after="0"/>
              <w:ind w:left="100"/>
              <w:rPr>
                <w:noProof/>
                <w:lang w:eastAsia="zh-CN"/>
              </w:rPr>
            </w:pPr>
          </w:p>
          <w:p w14:paraId="47823DF0" w14:textId="77777777" w:rsidR="00BE363B" w:rsidRDefault="00BE363B" w:rsidP="00F62DD0">
            <w:pPr>
              <w:pStyle w:val="CRCoverPage"/>
              <w:spacing w:after="0"/>
              <w:ind w:left="100"/>
              <w:rPr>
                <w:noProof/>
                <w:lang w:eastAsia="zh-CN"/>
              </w:rPr>
            </w:pPr>
            <w:r>
              <w:rPr>
                <w:rFonts w:hint="eastAsia"/>
                <w:noProof/>
                <w:lang w:eastAsia="zh-CN"/>
              </w:rPr>
              <w:t>H</w:t>
            </w:r>
            <w:r>
              <w:rPr>
                <w:noProof/>
                <w:lang w:eastAsia="zh-CN"/>
              </w:rPr>
              <w:t xml:space="preserve">owever, in stage 3 specification it requires </w:t>
            </w:r>
          </w:p>
          <w:p w14:paraId="0AF80643" w14:textId="77777777" w:rsidR="00BE363B" w:rsidRDefault="00BE363B" w:rsidP="00F62DD0">
            <w:pPr>
              <w:pStyle w:val="CRCoverPage"/>
              <w:spacing w:after="0"/>
              <w:ind w:left="100"/>
              <w:rPr>
                <w:noProof/>
                <w:lang w:eastAsia="zh-CN"/>
              </w:rPr>
            </w:pPr>
          </w:p>
          <w:p w14:paraId="637ADF5E" w14:textId="23EE5EF3" w:rsidR="00BE363B" w:rsidRPr="00BE363B" w:rsidRDefault="00BE363B" w:rsidP="00434770">
            <w:pPr>
              <w:pStyle w:val="CRCoverPage"/>
              <w:spacing w:after="0"/>
              <w:ind w:left="284"/>
              <w:rPr>
                <w:i/>
                <w:noProof/>
                <w:lang w:eastAsia="zh-CN"/>
              </w:rPr>
            </w:pPr>
            <w:r w:rsidRPr="00BE363B">
              <w:rPr>
                <w:i/>
                <w:noProof/>
                <w:lang w:eastAsia="zh-CN"/>
              </w:rPr>
              <w:t xml:space="preserve">ueUpPosCap </w:t>
            </w:r>
            <w:r w:rsidRPr="00BE363B">
              <w:rPr>
                <w:i/>
                <w:noProof/>
                <w:highlight w:val="yellow"/>
                <w:lang w:eastAsia="zh-CN"/>
              </w:rPr>
              <w:t>shall be present</w:t>
            </w:r>
            <w:r w:rsidRPr="00BE363B">
              <w:rPr>
                <w:i/>
                <w:noProof/>
                <w:lang w:eastAsia="zh-CN"/>
              </w:rPr>
              <w:t xml:space="preserve"> and indicate the user plane positioning capabilities supported by the UE, </w:t>
            </w:r>
            <w:r w:rsidRPr="00BE363B">
              <w:rPr>
                <w:i/>
                <w:noProof/>
                <w:highlight w:val="yellow"/>
                <w:lang w:eastAsia="zh-CN"/>
              </w:rPr>
              <w:t>if the (event) type IE is set to "PRESENCE_IN_AOI_REPORT, the uePosCapRequestedInd is present and set to true in the subscription</w:t>
            </w:r>
            <w:r w:rsidRPr="00BE363B">
              <w:rPr>
                <w:i/>
                <w:noProof/>
                <w:lang w:eastAsia="zh-CN"/>
              </w:rPr>
              <w:t>, one of the supi or gpsi attributes is present and the UE user plane positioning capabilities of the related UE is available in AMF.</w:t>
            </w:r>
          </w:p>
          <w:p w14:paraId="708AA7DE" w14:textId="44565B46" w:rsidR="00BE363B" w:rsidRDefault="00BE363B" w:rsidP="00BE363B">
            <w:pPr>
              <w:pStyle w:val="CRCoverPage"/>
              <w:spacing w:after="0"/>
              <w:ind w:left="100"/>
              <w:rPr>
                <w:noProof/>
                <w:lang w:eastAsia="zh-CN"/>
              </w:rPr>
            </w:pPr>
          </w:p>
        </w:tc>
      </w:tr>
      <w:tr w:rsidR="001E41F3" w14:paraId="4CA74D09" w14:textId="77777777" w:rsidTr="0003379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379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FF2960" w14:textId="77777777" w:rsidR="001E41F3" w:rsidRDefault="00BE363B" w:rsidP="006013B6">
            <w:pPr>
              <w:pStyle w:val="CRCoverPage"/>
              <w:spacing w:after="0"/>
              <w:ind w:left="100"/>
            </w:pPr>
            <w:r>
              <w:rPr>
                <w:rFonts w:hint="eastAsia"/>
                <w:noProof/>
                <w:lang w:eastAsia="zh-CN"/>
              </w:rPr>
              <w:t>C</w:t>
            </w:r>
            <w:r>
              <w:rPr>
                <w:noProof/>
                <w:lang w:eastAsia="zh-CN"/>
              </w:rPr>
              <w:t>larify</w:t>
            </w:r>
            <w:r w:rsidR="00FE122A">
              <w:rPr>
                <w:noProof/>
                <w:lang w:eastAsia="zh-CN"/>
              </w:rPr>
              <w:t xml:space="preserve"> that</w:t>
            </w:r>
            <w:r>
              <w:rPr>
                <w:noProof/>
                <w:lang w:eastAsia="zh-CN"/>
              </w:rPr>
              <w:t xml:space="preserve"> </w:t>
            </w:r>
            <w:r w:rsidR="00FE122A">
              <w:rPr>
                <w:noProof/>
                <w:lang w:eastAsia="zh-CN"/>
              </w:rPr>
              <w:t xml:space="preserve">the attribute of </w:t>
            </w:r>
            <w:r w:rsidR="00FE122A" w:rsidRPr="00FE122A">
              <w:rPr>
                <w:noProof/>
                <w:lang w:eastAsia="zh-CN"/>
              </w:rPr>
              <w:t>ueUpPosCap</w:t>
            </w:r>
            <w:r w:rsidR="00FE122A">
              <w:rPr>
                <w:noProof/>
                <w:lang w:eastAsia="zh-CN"/>
              </w:rPr>
              <w:t xml:space="preserve"> is an optional IE in</w:t>
            </w:r>
            <w:r w:rsidR="00FE122A" w:rsidRPr="003B2883">
              <w:t xml:space="preserve"> </w:t>
            </w:r>
            <w:proofErr w:type="spellStart"/>
            <w:r w:rsidR="00FE122A" w:rsidRPr="003B2883">
              <w:t>AmfEventReport</w:t>
            </w:r>
            <w:proofErr w:type="spellEnd"/>
            <w:r w:rsidR="00FE122A">
              <w:t xml:space="preserve"> and </w:t>
            </w:r>
            <w:proofErr w:type="spellStart"/>
            <w:r w:rsidR="00FE122A">
              <w:t>UEIdExt</w:t>
            </w:r>
            <w:proofErr w:type="spellEnd"/>
            <w:r w:rsidR="00FE122A">
              <w:t>.</w:t>
            </w:r>
          </w:p>
          <w:p w14:paraId="31C656EC" w14:textId="5562A580" w:rsidR="00FE122A" w:rsidRDefault="00FE122A" w:rsidP="00FE122A">
            <w:pPr>
              <w:pStyle w:val="CRCoverPage"/>
              <w:spacing w:after="0"/>
              <w:ind w:left="100"/>
            </w:pPr>
            <w:r>
              <w:t xml:space="preserve">Correct the description in general clause of </w:t>
            </w:r>
            <w:r>
              <w:rPr>
                <w:rFonts w:hint="eastAsia"/>
                <w:lang w:eastAsia="zh-CN"/>
              </w:rPr>
              <w:t>A</w:t>
            </w:r>
            <w:r>
              <w:rPr>
                <w:lang w:eastAsia="zh-CN"/>
              </w:rPr>
              <w:t xml:space="preserve">MF </w:t>
            </w:r>
            <w:r>
              <w:t>event exposure accordingly.</w:t>
            </w:r>
          </w:p>
        </w:tc>
      </w:tr>
      <w:tr w:rsidR="001E41F3" w14:paraId="1F886379" w14:textId="77777777" w:rsidTr="0003379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379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20172FC" w:rsidR="001E41F3" w:rsidRDefault="00FE122A">
            <w:pPr>
              <w:pStyle w:val="CRCoverPage"/>
              <w:spacing w:after="0"/>
              <w:ind w:left="100"/>
              <w:rPr>
                <w:noProof/>
                <w:lang w:eastAsia="zh-CN"/>
              </w:rPr>
            </w:pPr>
            <w:r>
              <w:rPr>
                <w:rFonts w:hint="eastAsia"/>
                <w:noProof/>
                <w:lang w:eastAsia="zh-CN"/>
              </w:rPr>
              <w:t>T</w:t>
            </w:r>
            <w:r>
              <w:rPr>
                <w:noProof/>
                <w:lang w:eastAsia="zh-CN"/>
              </w:rPr>
              <w:t>he stage 3 specification misaligns with stage 2 specification.</w:t>
            </w:r>
          </w:p>
        </w:tc>
      </w:tr>
      <w:tr w:rsidR="001E41F3" w14:paraId="034AF533" w14:textId="77777777" w:rsidTr="0003379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3379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A2AFB9" w:rsidR="001E41F3" w:rsidRDefault="00C9443A" w:rsidP="001F596C">
            <w:pPr>
              <w:pStyle w:val="CRCoverPage"/>
              <w:spacing w:after="0"/>
              <w:ind w:left="100"/>
              <w:rPr>
                <w:noProof/>
                <w:lang w:eastAsia="zh-CN"/>
              </w:rPr>
            </w:pPr>
            <w:r>
              <w:rPr>
                <w:noProof/>
                <w:lang w:eastAsia="zh-CN"/>
              </w:rPr>
              <w:t>5.</w:t>
            </w:r>
            <w:r w:rsidR="001F596C">
              <w:rPr>
                <w:noProof/>
                <w:lang w:eastAsia="zh-CN"/>
              </w:rPr>
              <w:t>3.1.1</w:t>
            </w:r>
            <w:r w:rsidR="002C3120">
              <w:rPr>
                <w:rFonts w:hint="eastAsia"/>
                <w:noProof/>
                <w:lang w:eastAsia="zh-CN"/>
              </w:rPr>
              <w:t>,</w:t>
            </w:r>
            <w:r w:rsidR="002C3120">
              <w:rPr>
                <w:noProof/>
                <w:lang w:eastAsia="zh-CN"/>
              </w:rPr>
              <w:t xml:space="preserve"> 6.2.6.2.5, 6.2.6.2.21</w:t>
            </w:r>
          </w:p>
        </w:tc>
      </w:tr>
      <w:tr w:rsidR="001E41F3" w14:paraId="56E1E6C3" w14:textId="77777777" w:rsidTr="0003379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379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3379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3379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3379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3379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3379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CA8974" w:rsidR="001E41F3" w:rsidRDefault="00C9443A">
            <w:pPr>
              <w:pStyle w:val="CRCoverPage"/>
              <w:spacing w:after="0"/>
              <w:ind w:left="100"/>
              <w:rPr>
                <w:noProof/>
              </w:rPr>
            </w:pPr>
            <w:r w:rsidRPr="005A076E">
              <w:rPr>
                <w:noProof/>
                <w:color w:val="000000" w:themeColor="text1"/>
              </w:rPr>
              <w:t xml:space="preserve">This CR </w:t>
            </w:r>
            <w:r>
              <w:rPr>
                <w:noProof/>
                <w:color w:val="000000" w:themeColor="text1"/>
              </w:rPr>
              <w:t>doesn</w:t>
            </w:r>
            <w:r w:rsidRPr="00D3474F">
              <w:rPr>
                <w:noProof/>
                <w:color w:val="000000" w:themeColor="text1"/>
              </w:rPr>
              <w:t>'</w:t>
            </w:r>
            <w:r>
              <w:rPr>
                <w:noProof/>
                <w:color w:val="000000" w:themeColor="text1"/>
              </w:rPr>
              <w:t xml:space="preserve">t introduce any </w:t>
            </w:r>
            <w:r w:rsidRPr="00D3474F">
              <w:rPr>
                <w:noProof/>
                <w:color w:val="000000" w:themeColor="text1"/>
              </w:rPr>
              <w:t>backward compatible correction</w:t>
            </w:r>
            <w:r>
              <w:rPr>
                <w:noProof/>
                <w:color w:val="000000" w:themeColor="text1"/>
              </w:rPr>
              <w:t xml:space="preserve"> to openAPI files.</w:t>
            </w:r>
          </w:p>
        </w:tc>
      </w:tr>
      <w:tr w:rsidR="008863B9" w:rsidRPr="008863B9" w14:paraId="45BFE792" w14:textId="77777777" w:rsidTr="0003379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3379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2BC1C4" w14:textId="77777777" w:rsidR="0003379D" w:rsidRPr="006B5418" w:rsidRDefault="0003379D" w:rsidP="00033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FA42A4" w14:textId="77777777" w:rsidR="001F596C" w:rsidRPr="00F13257" w:rsidRDefault="001F596C" w:rsidP="001F596C">
      <w:pPr>
        <w:pStyle w:val="4"/>
      </w:pPr>
      <w:bookmarkStart w:id="1" w:name="_Toc207656231"/>
      <w:r>
        <w:t>5.3.1.1</w:t>
      </w:r>
      <w:r>
        <w:tab/>
        <w:t>General</w:t>
      </w:r>
      <w:bookmarkEnd w:id="1"/>
    </w:p>
    <w:p w14:paraId="08DB6ED7" w14:textId="77777777" w:rsidR="001F596C" w:rsidRDefault="001F596C" w:rsidP="001F596C">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and </w:t>
      </w:r>
      <w:r w:rsidRPr="00F72CC8">
        <w:t>clause</w:t>
      </w:r>
      <w:r>
        <w:t> 6.2.2</w:t>
      </w:r>
      <w:r w:rsidRPr="00F72CC8">
        <w:t xml:space="preserve"> in</w:t>
      </w:r>
      <w:r>
        <w:t xml:space="preserve"> 3GPP TS </w:t>
      </w:r>
      <w:r w:rsidRPr="00F72CC8">
        <w:t>23.288</w:t>
      </w:r>
      <w:r>
        <w:t> [38]</w:t>
      </w:r>
      <w:r w:rsidRPr="003B2883">
        <w:rPr>
          <w:lang w:eastAsia="zh-CN"/>
        </w:rPr>
        <w:t>.</w:t>
      </w:r>
    </w:p>
    <w:p w14:paraId="6537D8BD" w14:textId="77777777" w:rsidR="001F596C" w:rsidRDefault="001F596C" w:rsidP="001F596C">
      <w:r>
        <w:t>5.3.1.2</w:t>
      </w:r>
      <w:r>
        <w:tab/>
        <w:t xml:space="preserve">Event types supported by the </w:t>
      </w:r>
      <w:proofErr w:type="spellStart"/>
      <w:r>
        <w:t>service</w:t>
      </w:r>
      <w:r w:rsidRPr="003B2883">
        <w:t>The</w:t>
      </w:r>
      <w:proofErr w:type="spellEnd"/>
      <w:r w:rsidRPr="003B2883">
        <w:t xml:space="preserve"> following event </w:t>
      </w:r>
      <w:r>
        <w:t xml:space="preserve">types </w:t>
      </w:r>
      <w:r w:rsidRPr="003B2883">
        <w:t xml:space="preserve">are </w:t>
      </w:r>
      <w:r>
        <w:t>supported</w:t>
      </w:r>
      <w:r w:rsidRPr="003B2883">
        <w:t xml:space="preserve"> by </w:t>
      </w:r>
      <w:r>
        <w:t xml:space="preserve">the </w:t>
      </w:r>
      <w:proofErr w:type="spellStart"/>
      <w:r w:rsidRPr="003B2883">
        <w:t>Namf_EventExposure</w:t>
      </w:r>
      <w:proofErr w:type="spellEnd"/>
      <w:r w:rsidRPr="003B2883">
        <w:t xml:space="preserve"> Service:</w:t>
      </w:r>
    </w:p>
    <w:p w14:paraId="2A82B210" w14:textId="77777777" w:rsidR="001F596C" w:rsidRDefault="001F596C" w:rsidP="001F596C">
      <w:pPr>
        <w:keepLines/>
        <w:ind w:left="1135" w:hanging="851"/>
      </w:pPr>
      <w:r w:rsidRPr="00B5067C">
        <w:t>NOTE 0:</w:t>
      </w:r>
      <w:r w:rsidRPr="00B5067C">
        <w:tab/>
        <w:t xml:space="preserve">The </w:t>
      </w:r>
      <w:proofErr w:type="spellStart"/>
      <w:r w:rsidRPr="00B5067C">
        <w:t>immediateFlag</w:t>
      </w:r>
      <w:proofErr w:type="spellEnd"/>
      <w:r w:rsidRPr="00B5067C">
        <w:t xml:space="preserve"> parameter does only apply to the events listed below including the </w:t>
      </w:r>
      <w:proofErr w:type="spellStart"/>
      <w:r w:rsidRPr="00B5067C">
        <w:t>immediateFlag</w:t>
      </w:r>
      <w:proofErr w:type="spellEnd"/>
      <w:r w:rsidRPr="00B5067C">
        <w:t xml:space="preserve"> within the list of input parameters. If the </w:t>
      </w:r>
      <w:proofErr w:type="spellStart"/>
      <w:r w:rsidRPr="00B5067C">
        <w:t>immediateFlag</w:t>
      </w:r>
      <w:proofErr w:type="spellEnd"/>
      <w:r w:rsidRPr="00B5067C">
        <w:t xml:space="preserve"> is received in a subscription for an event for which the </w:t>
      </w:r>
      <w:proofErr w:type="spellStart"/>
      <w:r w:rsidRPr="00B5067C">
        <w:t>immediateFlag</w:t>
      </w:r>
      <w:proofErr w:type="spellEnd"/>
      <w:r w:rsidRPr="00B5067C">
        <w:t xml:space="preserve"> does not apply, it is ignored by the AMF. </w:t>
      </w:r>
    </w:p>
    <w:p w14:paraId="72F5DCC3" w14:textId="77777777" w:rsidR="001F596C" w:rsidRPr="003B2883" w:rsidRDefault="001F596C" w:rsidP="001F596C">
      <w:pPr>
        <w:pStyle w:val="B1"/>
      </w:pPr>
      <w:r w:rsidRPr="003B2883">
        <w:t>Event: Location-Report</w:t>
      </w:r>
    </w:p>
    <w:p w14:paraId="5D231395" w14:textId="77777777" w:rsidR="001F596C" w:rsidRPr="003B2883" w:rsidRDefault="001F596C" w:rsidP="001F596C">
      <w:pPr>
        <w:pStyle w:val="B2"/>
      </w:pPr>
      <w:r w:rsidRPr="003B2883">
        <w:tab/>
        <w:t>A NF subscribes to this event to receive the Last Known Location</w:t>
      </w:r>
      <w:r>
        <w:t xml:space="preserve"> (if the </w:t>
      </w:r>
      <w:proofErr w:type="spellStart"/>
      <w:r>
        <w:t>immediateFlag</w:t>
      </w:r>
      <w:proofErr w:type="spellEnd"/>
      <w:r>
        <w:t xml:space="preserve"> is set)</w:t>
      </w:r>
      <w:r w:rsidRPr="003B2883">
        <w:t xml:space="preserve"> </w:t>
      </w:r>
      <w:r>
        <w:t xml:space="preserve">or the Current Location (if the </w:t>
      </w:r>
      <w:proofErr w:type="spellStart"/>
      <w:r>
        <w:t>immediateFlag</w:t>
      </w:r>
      <w:proofErr w:type="spellEnd"/>
      <w:r>
        <w:t xml:space="preserve">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25B326F4" w14:textId="77777777" w:rsidR="001F596C" w:rsidRPr="003B2883" w:rsidRDefault="001F596C" w:rsidP="001F596C">
      <w:pPr>
        <w:pStyle w:val="B2"/>
      </w:pPr>
      <w:r w:rsidRPr="003B2883">
        <w:tab/>
        <w:t>This event implements the "Location Reporting" event in table 4.15.3.1-1 of</w:t>
      </w:r>
      <w:r>
        <w:t xml:space="preserve"> 3GPP TS </w:t>
      </w:r>
      <w:r w:rsidRPr="003B2883">
        <w:t>23.502</w:t>
      </w:r>
      <w:r>
        <w:t> </w:t>
      </w:r>
      <w:r w:rsidRPr="003B2883">
        <w:t>[3].</w:t>
      </w:r>
    </w:p>
    <w:p w14:paraId="64EA20BA" w14:textId="77777777" w:rsidR="001F596C" w:rsidRPr="003B2883" w:rsidRDefault="001F596C" w:rsidP="001F596C">
      <w:pPr>
        <w:pStyle w:val="B2"/>
      </w:pPr>
      <w:r w:rsidRPr="003B2883">
        <w:tab/>
      </w:r>
      <w:r w:rsidRPr="003B2883">
        <w:rPr>
          <w:u w:val="single"/>
        </w:rPr>
        <w:t>UE Type</w:t>
      </w:r>
      <w:r w:rsidRPr="003B2883">
        <w:t>: One UE, Group of UEs</w:t>
      </w:r>
      <w:r>
        <w:t>, any UE</w:t>
      </w:r>
    </w:p>
    <w:p w14:paraId="04F6615B" w14:textId="77777777" w:rsidR="001F596C" w:rsidRPr="003B2883" w:rsidRDefault="001F596C" w:rsidP="001F596C">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7B01951B" w14:textId="77777777" w:rsidR="001F596C" w:rsidRPr="003B2883" w:rsidRDefault="001F596C" w:rsidP="001F596C">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xml:space="preserve">, TNAP ID, TWAP ID, Global Line Id), </w:t>
      </w:r>
      <w:proofErr w:type="spellStart"/>
      <w:r>
        <w:t>immediateFlag</w:t>
      </w:r>
      <w:proofErr w:type="spellEnd"/>
    </w:p>
    <w:p w14:paraId="06C21DBB" w14:textId="77777777" w:rsidR="001F596C" w:rsidRPr="003B2883" w:rsidRDefault="001F596C" w:rsidP="001F596C">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xml:space="preserve">, TNAP ID, TWAP ID, </w:t>
      </w:r>
      <w:proofErr w:type="gramStart"/>
      <w:r>
        <w:t>Global</w:t>
      </w:r>
      <w:proofErr w:type="gramEnd"/>
      <w:r>
        <w:t xml:space="preserve"> Line Id</w:t>
      </w:r>
      <w:r w:rsidRPr="003B2883">
        <w:t>).</w:t>
      </w:r>
    </w:p>
    <w:p w14:paraId="5FFB3838" w14:textId="77777777" w:rsidR="001F596C" w:rsidRDefault="001F596C" w:rsidP="001F596C">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43A89968" w14:textId="77777777" w:rsidR="001F596C" w:rsidRPr="003B2883" w:rsidRDefault="001F596C" w:rsidP="001F596C">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3611F530" w14:textId="77777777" w:rsidR="001F596C" w:rsidRPr="003B2883" w:rsidRDefault="001F596C" w:rsidP="001F596C">
      <w:pPr>
        <w:pStyle w:val="B1"/>
      </w:pPr>
      <w:r w:rsidRPr="003B2883">
        <w:t>Event: Presence-In-AOI-Report</w:t>
      </w:r>
    </w:p>
    <w:p w14:paraId="1B1A7956" w14:textId="1380F3C4" w:rsidR="001F596C" w:rsidRDefault="001F596C" w:rsidP="001F596C">
      <w:pPr>
        <w:pStyle w:val="B2"/>
      </w:pPr>
      <w:r w:rsidRPr="003B2883">
        <w:tab/>
        <w:t>A NF subscribe</w:t>
      </w:r>
      <w:r>
        <w:t>s</w:t>
      </w:r>
      <w:r w:rsidRPr="003B2883">
        <w:t xml:space="preserv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r>
        <w:t xml:space="preserve"> </w:t>
      </w:r>
      <w:r>
        <w:rPr>
          <w:noProof/>
        </w:rPr>
        <w:t xml:space="preserve">If the subscription includes the </w:t>
      </w:r>
      <w:proofErr w:type="spellStart"/>
      <w:r>
        <w:t>uePosCapRequestedInd</w:t>
      </w:r>
      <w:proofErr w:type="spellEnd"/>
      <w:r>
        <w:rPr>
          <w:noProof/>
        </w:rPr>
        <w:t xml:space="preserve">, the AMF shall also report </w:t>
      </w:r>
      <w:r w:rsidRPr="00193CAE">
        <w:rPr>
          <w:noProof/>
        </w:rPr>
        <w:t>the UE Positioning Capabilit</w:t>
      </w:r>
      <w:r>
        <w:rPr>
          <w:noProof/>
        </w:rPr>
        <w:t xml:space="preserve">ies and </w:t>
      </w:r>
      <w:ins w:id="2" w:author="ZTE" w:date="2025-10-02T19:36:00Z">
        <w:r>
          <w:rPr>
            <w:noProof/>
          </w:rPr>
          <w:t xml:space="preserve">may report </w:t>
        </w:r>
      </w:ins>
      <w:r>
        <w:rPr>
          <w:noProof/>
        </w:rPr>
        <w:t>the UE U</w:t>
      </w:r>
      <w:ins w:id="3" w:author="ZTE" w:date="2025-10-03T11:09:00Z">
        <w:r w:rsidR="00415EF8">
          <w:rPr>
            <w:noProof/>
          </w:rPr>
          <w:t xml:space="preserve">ser </w:t>
        </w:r>
      </w:ins>
      <w:r>
        <w:rPr>
          <w:noProof/>
        </w:rPr>
        <w:t>P</w:t>
      </w:r>
      <w:ins w:id="4" w:author="ZTE" w:date="2025-10-03T11:09:00Z">
        <w:r w:rsidR="00415EF8">
          <w:rPr>
            <w:noProof/>
          </w:rPr>
          <w:t>lane</w:t>
        </w:r>
      </w:ins>
      <w:r>
        <w:rPr>
          <w:noProof/>
        </w:rPr>
        <w:t xml:space="preserve"> positioning capabilities</w:t>
      </w:r>
      <w:ins w:id="5" w:author="ZTE" w:date="2025-10-02T19:38:00Z">
        <w:r>
          <w:rPr>
            <w:noProof/>
          </w:rPr>
          <w:t xml:space="preserve">, </w:t>
        </w:r>
        <w:r w:rsidRPr="00090FE5">
          <w:rPr>
            <w:color w:val="000000"/>
            <w:lang w:val="en-US" w:eastAsia="zh-CN"/>
          </w:rPr>
          <w:t>if available</w:t>
        </w:r>
        <w:r>
          <w:rPr>
            <w:color w:val="000000"/>
            <w:lang w:val="en-US" w:eastAsia="zh-CN"/>
          </w:rPr>
          <w:t>,</w:t>
        </w:r>
      </w:ins>
      <w:r>
        <w:rPr>
          <w:noProof/>
        </w:rPr>
        <w:t xml:space="preserve"> of each UE located in the AOI</w:t>
      </w:r>
      <w:r w:rsidRPr="005512D6">
        <w:rPr>
          <w:noProof/>
        </w:rPr>
        <w:t>.</w:t>
      </w:r>
    </w:p>
    <w:p w14:paraId="685B5B3C" w14:textId="77777777" w:rsidR="001F596C" w:rsidRDefault="001F596C" w:rsidP="001F596C">
      <w:pPr>
        <w:pStyle w:val="B2"/>
      </w:pPr>
      <w:r>
        <w:tab/>
        <w:t xml:space="preserve">If the </w:t>
      </w:r>
      <w:proofErr w:type="spellStart"/>
      <w:r>
        <w:t>AoI</w:t>
      </w:r>
      <w:proofErr w:type="spellEnd"/>
      <w:r>
        <w:t xml:space="preserve">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13C800F0" w14:textId="77777777" w:rsidR="001F596C" w:rsidRDefault="001F596C" w:rsidP="001F596C">
      <w:pPr>
        <w:pStyle w:val="B2"/>
      </w:pPr>
      <w:r>
        <w:tab/>
        <w:t xml:space="preserve">For one-time reporting or for the first notification of </w:t>
      </w:r>
      <w:proofErr w:type="gramStart"/>
      <w:r>
        <w:t>Continuously</w:t>
      </w:r>
      <w:proofErr w:type="gramEnd"/>
      <w:r>
        <w:t xml:space="preserve"> reporting, the AMF shall generate the notification as following:</w:t>
      </w:r>
    </w:p>
    <w:p w14:paraId="7AD8BF7D" w14:textId="77777777" w:rsidR="001F596C" w:rsidRDefault="001F596C" w:rsidP="001F596C">
      <w:pPr>
        <w:pStyle w:val="B3"/>
      </w:pPr>
      <w:r>
        <w:t>-</w:t>
      </w:r>
      <w:r>
        <w:tab/>
      </w:r>
      <w:proofErr w:type="gramStart"/>
      <w:r>
        <w:t>when</w:t>
      </w:r>
      <w:proofErr w:type="gramEnd"/>
      <w:r>
        <w:t xml:space="preserve"> the event subscription is targeting a UE or a group of UEs, the AMF shall report the current presence status of the target UE(s);</w:t>
      </w:r>
    </w:p>
    <w:p w14:paraId="6837297A" w14:textId="77777777" w:rsidR="001F596C" w:rsidRDefault="001F596C" w:rsidP="001F596C">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w:t>
      </w:r>
      <w:r>
        <w:lastRenderedPageBreak/>
        <w:t>presence status set to "IN". The NF consumer should consider other UEs served by the AMF are "OUT" of the AOI or with "UNKNOWN" state.</w:t>
      </w:r>
    </w:p>
    <w:p w14:paraId="273F0BF5" w14:textId="77777777" w:rsidR="001F596C" w:rsidRDefault="001F596C" w:rsidP="001F596C">
      <w:pPr>
        <w:pStyle w:val="B2"/>
      </w:pPr>
      <w:r>
        <w:tab/>
        <w:t>In subsequent notifications, the AMF shall only report the UE(s) whose presence status has changed compared to the previous notification sent by the AMF.</w:t>
      </w:r>
    </w:p>
    <w:p w14:paraId="38BA794A" w14:textId="77777777" w:rsidR="001F596C" w:rsidRDefault="001F596C" w:rsidP="001F596C">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 xml:space="preserve">otal number of UE registered to </w:t>
      </w:r>
      <w:proofErr w:type="gramStart"/>
      <w:r w:rsidRPr="00E13321">
        <w:rPr>
          <w:lang w:eastAsia="zh-CN"/>
        </w:rPr>
        <w:t>a</w:t>
      </w:r>
      <w:proofErr w:type="gramEnd"/>
      <w:r w:rsidRPr="00E13321">
        <w:rPr>
          <w:lang w:eastAsia="zh-CN"/>
        </w:rPr>
        <w:t xml:space="preserve">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64CBEA11" w14:textId="77777777" w:rsidR="001F596C" w:rsidRDefault="001F596C" w:rsidP="001F596C">
      <w:pPr>
        <w:pStyle w:val="B2"/>
      </w:pPr>
      <w:r>
        <w:tab/>
        <w:t>For an AMF supporting the AOIEF feature (AOI Event Filters, see</w:t>
      </w:r>
      <w:r w:rsidRPr="00107611">
        <w:t xml:space="preserve"> </w:t>
      </w:r>
      <w:r>
        <w:t>clause 6.2.8):</w:t>
      </w:r>
    </w:p>
    <w:p w14:paraId="7DDF7460" w14:textId="77777777" w:rsidR="001F596C" w:rsidRDefault="001F596C" w:rsidP="001F596C">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00807DCA" w14:textId="77777777" w:rsidR="001F596C" w:rsidRDefault="001F596C" w:rsidP="001F596C">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5C666C0C" w14:textId="77777777" w:rsidR="001F596C" w:rsidRDefault="001F596C" w:rsidP="001F596C">
      <w:pPr>
        <w:pStyle w:val="B3"/>
      </w:pPr>
      <w:r>
        <w:t>-</w:t>
      </w:r>
      <w:r>
        <w:tab/>
        <w:t xml:space="preserve">If the subscription to the </w:t>
      </w:r>
      <w:r w:rsidRPr="003B2883">
        <w:t>Presence-In-AOI-Report</w:t>
      </w:r>
      <w:r>
        <w:t xml:space="preserve"> event includes:</w:t>
      </w:r>
    </w:p>
    <w:p w14:paraId="604BF501" w14:textId="77777777" w:rsidR="001F596C" w:rsidRDefault="001F596C" w:rsidP="001F596C">
      <w:pPr>
        <w:pStyle w:val="B4"/>
      </w:pPr>
      <w:bookmarkStart w:id="6" w:name="_Hlk148974050"/>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5D031B33" w14:textId="77777777" w:rsidR="001F596C" w:rsidRDefault="001F596C" w:rsidP="001F596C">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6"/>
    </w:p>
    <w:p w14:paraId="5B376CAF" w14:textId="77777777" w:rsidR="001F596C" w:rsidRDefault="001F596C" w:rsidP="001F596C">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78516AC2" w14:textId="77777777" w:rsidR="001F596C" w:rsidRPr="003B2883" w:rsidRDefault="001F596C" w:rsidP="001F596C">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667997F9" w14:textId="77777777" w:rsidR="001F596C" w:rsidRPr="003B2883" w:rsidRDefault="001F596C" w:rsidP="001F596C">
      <w:pPr>
        <w:pStyle w:val="B2"/>
      </w:pPr>
      <w:r w:rsidRPr="003B2883">
        <w:tab/>
      </w:r>
      <w:r w:rsidRPr="003B2883">
        <w:rPr>
          <w:u w:val="single"/>
        </w:rPr>
        <w:t>UE Type:</w:t>
      </w:r>
      <w:r w:rsidRPr="003B2883">
        <w:t xml:space="preserve"> One UE, Group of UEs</w:t>
      </w:r>
      <w:r>
        <w:t>, any UE</w:t>
      </w:r>
    </w:p>
    <w:p w14:paraId="61C82344" w14:textId="77777777" w:rsidR="001F596C" w:rsidRDefault="001F596C" w:rsidP="001F596C">
      <w:pPr>
        <w:pStyle w:val="B2"/>
      </w:pPr>
      <w:r w:rsidRPr="003B2883">
        <w:tab/>
      </w:r>
      <w:r w:rsidRPr="003B2883">
        <w:rPr>
          <w:u w:val="single"/>
        </w:rPr>
        <w:t>Report Type:</w:t>
      </w:r>
      <w:r w:rsidRPr="003B2883">
        <w:t xml:space="preserve"> One-Time Report, Continuously Report</w:t>
      </w:r>
    </w:p>
    <w:p w14:paraId="55FDD28D" w14:textId="77777777" w:rsidR="001F596C" w:rsidRPr="003B2883" w:rsidRDefault="001F596C" w:rsidP="001F596C">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058345D1" w14:textId="77777777" w:rsidR="001F596C" w:rsidRPr="003B2883" w:rsidRDefault="001F596C" w:rsidP="001F596C">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56680">
        <w:t xml:space="preserve"> </w:t>
      </w:r>
      <w:proofErr w:type="spellStart"/>
      <w:r>
        <w:t>immediateFlag</w:t>
      </w:r>
      <w:proofErr w:type="spellEnd"/>
      <w:r>
        <w:t xml:space="preserve">, </w:t>
      </w:r>
      <w:proofErr w:type="spellStart"/>
      <w:r>
        <w:t>uePosCapRequestedInd</w:t>
      </w:r>
      <w:proofErr w:type="spellEnd"/>
      <w:r w:rsidRPr="003B2883">
        <w:t>.</w:t>
      </w:r>
    </w:p>
    <w:p w14:paraId="181A0732" w14:textId="154AD992" w:rsidR="001F596C" w:rsidRDefault="001F596C" w:rsidP="001F596C">
      <w:pPr>
        <w:pStyle w:val="B2"/>
        <w:rPr>
          <w:lang w:eastAsia="zh-CN"/>
        </w:rPr>
      </w:pPr>
      <w:r w:rsidRPr="003B2883">
        <w:tab/>
      </w:r>
      <w:r w:rsidRPr="003B2883">
        <w:rPr>
          <w:u w:val="single"/>
        </w:rPr>
        <w:t>Notification:</w:t>
      </w:r>
      <w:r w:rsidRPr="003B2883">
        <w:t xml:space="preserve"> UE-ID</w:t>
      </w:r>
      <w:r>
        <w:t>(s)</w:t>
      </w:r>
      <w:r w:rsidRPr="003B2883">
        <w:t>, Area identifier, Presence Status (IN/OUT/UNKNOWN)</w:t>
      </w:r>
      <w:r>
        <w:t>, UE Positioning Capability</w:t>
      </w:r>
      <w:ins w:id="7" w:author="ZTE" w:date="2025-10-02T19:40:00Z">
        <w:r>
          <w:rPr>
            <w:rFonts w:hint="eastAsia"/>
            <w:lang w:eastAsia="zh-CN"/>
          </w:rPr>
          <w:t>,</w:t>
        </w:r>
        <w:r>
          <w:rPr>
            <w:lang w:eastAsia="zh-CN"/>
          </w:rPr>
          <w:t xml:space="preserve"> </w:t>
        </w:r>
        <w:r>
          <w:rPr>
            <w:noProof/>
          </w:rPr>
          <w:t>UE U</w:t>
        </w:r>
      </w:ins>
      <w:ins w:id="8" w:author="ZTE" w:date="2025-10-03T11:02:00Z">
        <w:r w:rsidR="00434770">
          <w:rPr>
            <w:noProof/>
          </w:rPr>
          <w:t xml:space="preserve">ser </w:t>
        </w:r>
      </w:ins>
      <w:ins w:id="9" w:author="ZTE" w:date="2025-10-02T19:40:00Z">
        <w:r>
          <w:rPr>
            <w:noProof/>
          </w:rPr>
          <w:t>P</w:t>
        </w:r>
      </w:ins>
      <w:ins w:id="10" w:author="ZTE" w:date="2025-10-03T11:02:00Z">
        <w:r w:rsidR="00434770">
          <w:rPr>
            <w:noProof/>
          </w:rPr>
          <w:t>lane</w:t>
        </w:r>
      </w:ins>
      <w:ins w:id="11" w:author="ZTE" w:date="2025-10-02T19:40:00Z">
        <w:r>
          <w:rPr>
            <w:noProof/>
          </w:rPr>
          <w:t xml:space="preserve"> </w:t>
        </w:r>
      </w:ins>
      <w:ins w:id="12" w:author="ZTE" w:date="2025-10-02T19:41:00Z">
        <w:r>
          <w:rPr>
            <w:noProof/>
          </w:rPr>
          <w:t>P</w:t>
        </w:r>
      </w:ins>
      <w:ins w:id="13" w:author="ZTE" w:date="2025-10-02T19:40:00Z">
        <w:r>
          <w:rPr>
            <w:noProof/>
          </w:rPr>
          <w:t xml:space="preserve">ositioning </w:t>
        </w:r>
      </w:ins>
      <w:ins w:id="14" w:author="ZTE" w:date="2025-10-02T19:41:00Z">
        <w:r>
          <w:rPr>
            <w:noProof/>
          </w:rPr>
          <w:t>C</w:t>
        </w:r>
      </w:ins>
      <w:ins w:id="15" w:author="ZTE" w:date="2025-10-02T19:40:00Z">
        <w:r>
          <w:rPr>
            <w:noProof/>
          </w:rPr>
          <w:t>apabilit</w:t>
        </w:r>
      </w:ins>
      <w:ins w:id="16" w:author="ZTE" w:date="2025-10-03T13:57:00Z">
        <w:r w:rsidR="00FB6806">
          <w:rPr>
            <w:noProof/>
          </w:rPr>
          <w:t>y</w:t>
        </w:r>
      </w:ins>
    </w:p>
    <w:p w14:paraId="3992B958" w14:textId="77777777" w:rsidR="001F596C" w:rsidRPr="00E02D4F" w:rsidRDefault="001F596C" w:rsidP="001F596C">
      <w:pPr>
        <w:pStyle w:val="NO"/>
        <w:rPr>
          <w:lang w:val="en-US"/>
        </w:rPr>
      </w:pPr>
      <w:r w:rsidRPr="007C194E">
        <w:t>NOTE</w:t>
      </w:r>
      <w:r>
        <w:t> 3</w:t>
      </w:r>
      <w:r w:rsidRPr="007C194E">
        <w:rPr>
          <w:lang w:val="en-US"/>
        </w:rPr>
        <w:t>:</w:t>
      </w:r>
      <w:r>
        <w:rPr>
          <w:lang w:val="en-US"/>
        </w:rPr>
        <w:tab/>
        <w:t>I</w:t>
      </w:r>
      <w:r w:rsidRPr="007C194E">
        <w:rPr>
          <w:lang w:val="en-US"/>
        </w:rPr>
        <w:t xml:space="preserve">f the </w:t>
      </w:r>
      <w:proofErr w:type="spellStart"/>
      <w:r w:rsidRPr="007C194E">
        <w:rPr>
          <w:lang w:val="en-US"/>
        </w:rPr>
        <w:t>immediateFlag</w:t>
      </w:r>
      <w:proofErr w:type="spellEnd"/>
      <w:r w:rsidRPr="007C194E">
        <w:rPr>
          <w:lang w:val="en-US"/>
        </w:rPr>
        <w:t xml:space="preserve"> is set and the AMF can determine the current UE presence state </w:t>
      </w:r>
      <w:r>
        <w:rPr>
          <w:lang w:val="en-US"/>
        </w:rPr>
        <w:t xml:space="preserve">(IN/OUT/UNKNOWN) </w:t>
      </w:r>
      <w:r w:rsidRPr="007C194E">
        <w:rPr>
          <w:lang w:val="en-US"/>
        </w:rPr>
        <w:t xml:space="preserve">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xml:space="preserve"> (e.g. when the </w:t>
      </w:r>
      <w:proofErr w:type="spellStart"/>
      <w:r w:rsidRPr="007C194E">
        <w:rPr>
          <w:lang w:val="en-US"/>
        </w:rPr>
        <w:t>AoI</w:t>
      </w:r>
      <w:proofErr w:type="spellEnd"/>
      <w:r w:rsidRPr="007C194E">
        <w:rPr>
          <w:lang w:val="en-US"/>
        </w:rPr>
        <w:t xml:space="preserve"> comprises TAIs and the AMF can determine that the UE is IN or OUT of the </w:t>
      </w:r>
      <w:proofErr w:type="spellStart"/>
      <w:r w:rsidRPr="007C194E">
        <w:rPr>
          <w:lang w:val="en-US"/>
        </w:rPr>
        <w:t>AoI</w:t>
      </w:r>
      <w:proofErr w:type="spellEnd"/>
      <w:r w:rsidRPr="007C194E">
        <w:rPr>
          <w:lang w:val="en-US"/>
        </w:rPr>
        <w:t xml:space="preserve"> based on the UE Registration Area), the AMF sends an immediate report including the current UE presence in the </w:t>
      </w:r>
      <w:proofErr w:type="spellStart"/>
      <w:r w:rsidRPr="007C194E">
        <w:rPr>
          <w:lang w:val="en-US"/>
        </w:rPr>
        <w:t>AoI</w:t>
      </w:r>
      <w:proofErr w:type="spellEnd"/>
      <w:r w:rsidRPr="007C194E">
        <w:rPr>
          <w:lang w:val="en-US"/>
        </w:rPr>
        <w:t>. Otherwise, i</w:t>
      </w:r>
      <w:r>
        <w:rPr>
          <w:lang w:val="en-US"/>
        </w:rPr>
        <w:t>f</w:t>
      </w:r>
      <w:r w:rsidRPr="007C194E">
        <w:rPr>
          <w:lang w:val="en-US"/>
        </w:rPr>
        <w:t xml:space="preserve"> the </w:t>
      </w:r>
      <w:proofErr w:type="spellStart"/>
      <w:r w:rsidRPr="007C194E">
        <w:rPr>
          <w:lang w:val="en-US"/>
        </w:rPr>
        <w:t>immediateFlag</w:t>
      </w:r>
      <w:proofErr w:type="spellEnd"/>
      <w:r w:rsidRPr="007C194E">
        <w:rPr>
          <w:lang w:val="en-US"/>
        </w:rPr>
        <w:t xml:space="preserve"> is not set or if the AMF cannot determine the current UE presence state 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w:t>
      </w:r>
      <w:proofErr w:type="spellStart"/>
      <w:r>
        <w:rPr>
          <w:lang w:val="en-US"/>
        </w:rPr>
        <w:t>AoI</w:t>
      </w:r>
      <w:proofErr w:type="spellEnd"/>
      <w:r w:rsidRPr="007C194E">
        <w:rPr>
          <w:lang w:val="en-US"/>
        </w:rPr>
        <w:t>.</w:t>
      </w:r>
    </w:p>
    <w:p w14:paraId="4CDD36F1" w14:textId="77777777" w:rsidR="001F596C" w:rsidRPr="003B2883" w:rsidRDefault="001F596C" w:rsidP="001F596C">
      <w:pPr>
        <w:pStyle w:val="B1"/>
      </w:pPr>
      <w:r w:rsidRPr="003B2883">
        <w:t>Event: Time-Zone-Report</w:t>
      </w:r>
    </w:p>
    <w:p w14:paraId="5D918A73" w14:textId="77777777" w:rsidR="001F596C" w:rsidRPr="003B2883" w:rsidRDefault="001F596C" w:rsidP="001F596C">
      <w:pPr>
        <w:pStyle w:val="B2"/>
      </w:pPr>
      <w:r w:rsidRPr="003B2883">
        <w:lastRenderedPageBreak/>
        <w:tab/>
        <w:t>A NF subscribes to this event to receive the current time zone of a UE or a group of UEs, and updated time zone of the UE or any UE in the group when AMF becomes aware of a time zone change of the UE.</w:t>
      </w:r>
    </w:p>
    <w:p w14:paraId="337941E2" w14:textId="77777777" w:rsidR="001F596C" w:rsidRPr="003B2883" w:rsidRDefault="001F596C" w:rsidP="001F596C">
      <w:pPr>
        <w:pStyle w:val="B2"/>
      </w:pPr>
      <w:r w:rsidRPr="003B2883">
        <w:tab/>
      </w:r>
      <w:r w:rsidRPr="003B2883">
        <w:rPr>
          <w:u w:val="single"/>
        </w:rPr>
        <w:t>UE Type</w:t>
      </w:r>
      <w:r w:rsidRPr="003B2883">
        <w:t>: One UE, Group of UEs</w:t>
      </w:r>
    </w:p>
    <w:p w14:paraId="4DE1485A" w14:textId="77777777" w:rsidR="001F596C" w:rsidRPr="003B2883" w:rsidRDefault="001F596C" w:rsidP="001F596C">
      <w:pPr>
        <w:pStyle w:val="B2"/>
      </w:pPr>
      <w:r w:rsidRPr="003B2883">
        <w:tab/>
      </w:r>
      <w:r w:rsidRPr="003B2883">
        <w:rPr>
          <w:u w:val="single"/>
        </w:rPr>
        <w:t>Report Type:</w:t>
      </w:r>
      <w:r w:rsidRPr="003B2883">
        <w:t xml:space="preserve"> One-Time Report, Continuous Report</w:t>
      </w:r>
    </w:p>
    <w:p w14:paraId="56A188F3" w14:textId="77777777" w:rsidR="001F596C" w:rsidRPr="003B2883" w:rsidRDefault="001F596C" w:rsidP="001F596C">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0E0FAD78" w14:textId="77777777" w:rsidR="001F596C" w:rsidRPr="003B2883" w:rsidRDefault="001F596C" w:rsidP="001F596C">
      <w:pPr>
        <w:pStyle w:val="B2"/>
      </w:pPr>
      <w:r w:rsidRPr="003B2883">
        <w:tab/>
      </w:r>
      <w:r w:rsidRPr="003B2883">
        <w:rPr>
          <w:u w:val="single"/>
        </w:rPr>
        <w:t>Notification</w:t>
      </w:r>
      <w:r>
        <w:rPr>
          <w:u w:val="single"/>
        </w:rPr>
        <w:t>:</w:t>
      </w:r>
      <w:r w:rsidRPr="003B2883">
        <w:t xml:space="preserve"> UE-ID, most recent time-zone</w:t>
      </w:r>
    </w:p>
    <w:p w14:paraId="0A7E8A3F" w14:textId="77777777" w:rsidR="001F596C" w:rsidRPr="003B2883" w:rsidRDefault="001F596C" w:rsidP="001F596C">
      <w:pPr>
        <w:pStyle w:val="B1"/>
      </w:pPr>
      <w:r w:rsidRPr="003B2883">
        <w:t>Event: Access-Type-Report</w:t>
      </w:r>
    </w:p>
    <w:p w14:paraId="338A4876" w14:textId="77777777" w:rsidR="001F596C" w:rsidRPr="003B2883" w:rsidRDefault="001F596C" w:rsidP="001F596C">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5B0AABD6" w14:textId="77777777" w:rsidR="001F596C" w:rsidRPr="003B2883" w:rsidRDefault="001F596C" w:rsidP="001F596C">
      <w:pPr>
        <w:pStyle w:val="B2"/>
      </w:pPr>
      <w:r w:rsidRPr="003B2883">
        <w:tab/>
      </w:r>
      <w:r w:rsidRPr="003B2883">
        <w:rPr>
          <w:u w:val="single"/>
        </w:rPr>
        <w:t>UE Type</w:t>
      </w:r>
      <w:r w:rsidRPr="003B2883">
        <w:t>: One UE, Group of UEs</w:t>
      </w:r>
      <w:r>
        <w:t>, any UE</w:t>
      </w:r>
    </w:p>
    <w:p w14:paraId="436F09D5" w14:textId="77777777" w:rsidR="001F596C" w:rsidRPr="003B2883" w:rsidRDefault="001F596C" w:rsidP="001F596C">
      <w:pPr>
        <w:pStyle w:val="B2"/>
      </w:pPr>
      <w:r w:rsidRPr="003B2883">
        <w:tab/>
      </w:r>
      <w:r w:rsidRPr="003B2883">
        <w:rPr>
          <w:u w:val="single"/>
        </w:rPr>
        <w:t>Report Type:</w:t>
      </w:r>
      <w:r w:rsidRPr="003B2883">
        <w:t xml:space="preserve"> One-Time Report, Continuous Report</w:t>
      </w:r>
    </w:p>
    <w:p w14:paraId="15D90919" w14:textId="77777777" w:rsidR="001F596C" w:rsidRPr="003B2883" w:rsidRDefault="001F596C" w:rsidP="001F596C">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423EB9F5" w14:textId="77777777" w:rsidR="001F596C" w:rsidRPr="003B2883" w:rsidRDefault="001F596C" w:rsidP="001F596C">
      <w:pPr>
        <w:pStyle w:val="B2"/>
      </w:pPr>
      <w:r w:rsidRPr="003B2883">
        <w:tab/>
      </w:r>
      <w:r w:rsidRPr="003B2883">
        <w:rPr>
          <w:u w:val="single"/>
        </w:rPr>
        <w:t>Notification</w:t>
      </w:r>
      <w:r>
        <w:rPr>
          <w:u w:val="single"/>
        </w:rPr>
        <w:t>:</w:t>
      </w:r>
      <w:r w:rsidRPr="003B2883">
        <w:t xml:space="preserve"> UE ID, most recent access-types (3GPP, Non-3GPP)</w:t>
      </w:r>
    </w:p>
    <w:p w14:paraId="7B70B67B" w14:textId="77777777" w:rsidR="001F596C" w:rsidRPr="003B2883" w:rsidRDefault="001F596C" w:rsidP="001F596C">
      <w:pPr>
        <w:pStyle w:val="B1"/>
      </w:pPr>
      <w:r w:rsidRPr="003B2883">
        <w:t>Event: Registration-State-Report</w:t>
      </w:r>
    </w:p>
    <w:p w14:paraId="2E157BA7" w14:textId="77777777" w:rsidR="001F596C" w:rsidRPr="003B2883" w:rsidRDefault="001F596C" w:rsidP="001F596C">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09358FF6" w14:textId="77777777" w:rsidR="001F596C" w:rsidRPr="003B2883" w:rsidRDefault="001F596C" w:rsidP="001F596C">
      <w:pPr>
        <w:pStyle w:val="B2"/>
      </w:pPr>
      <w:r w:rsidRPr="003B2883">
        <w:tab/>
      </w:r>
      <w:r w:rsidRPr="003B2883">
        <w:rPr>
          <w:u w:val="single"/>
        </w:rPr>
        <w:t>UE Type</w:t>
      </w:r>
      <w:r w:rsidRPr="003B2883">
        <w:t>: One UE, Group of UEs</w:t>
      </w:r>
      <w:r>
        <w:t>, any UE</w:t>
      </w:r>
    </w:p>
    <w:p w14:paraId="66E07F1F" w14:textId="77777777" w:rsidR="001F596C" w:rsidRPr="003B2883" w:rsidRDefault="001F596C" w:rsidP="001F596C">
      <w:pPr>
        <w:pStyle w:val="B2"/>
      </w:pPr>
      <w:r w:rsidRPr="003B2883">
        <w:tab/>
      </w:r>
      <w:r w:rsidRPr="003B2883">
        <w:rPr>
          <w:u w:val="single"/>
        </w:rPr>
        <w:t>Report Type:</w:t>
      </w:r>
      <w:r w:rsidRPr="003B2883">
        <w:t xml:space="preserve"> One-Time Report, Continuous Report</w:t>
      </w:r>
    </w:p>
    <w:p w14:paraId="4D79AF4A" w14:textId="77777777" w:rsidR="001F596C" w:rsidRPr="003B2883" w:rsidRDefault="001F596C" w:rsidP="001F596C">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50467A5B" w14:textId="77777777" w:rsidR="001F596C" w:rsidRPr="003B2883" w:rsidRDefault="001F596C" w:rsidP="001F596C">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3AD0D20C" w14:textId="77777777" w:rsidR="001F596C" w:rsidRPr="003B2883" w:rsidRDefault="001F596C" w:rsidP="001F596C">
      <w:pPr>
        <w:pStyle w:val="B1"/>
      </w:pPr>
      <w:r w:rsidRPr="003B2883">
        <w:t>Event: Connectivity-State-Report</w:t>
      </w:r>
    </w:p>
    <w:p w14:paraId="7816D9CB" w14:textId="77777777" w:rsidR="001F596C" w:rsidRPr="003B2883" w:rsidRDefault="001F596C" w:rsidP="001F596C">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1FAE2CDF" w14:textId="77777777" w:rsidR="001F596C" w:rsidRPr="003B2883" w:rsidRDefault="001F596C" w:rsidP="001F596C">
      <w:pPr>
        <w:pStyle w:val="B2"/>
      </w:pPr>
      <w:r w:rsidRPr="003B2883">
        <w:tab/>
      </w:r>
      <w:r w:rsidRPr="003B2883">
        <w:rPr>
          <w:u w:val="single"/>
        </w:rPr>
        <w:t>UE Type</w:t>
      </w:r>
      <w:r w:rsidRPr="003B2883">
        <w:t>: One UE, Group of UEs</w:t>
      </w:r>
    </w:p>
    <w:p w14:paraId="77FC1EAE" w14:textId="77777777" w:rsidR="001F596C" w:rsidRPr="003B2883" w:rsidRDefault="001F596C" w:rsidP="001F596C">
      <w:pPr>
        <w:pStyle w:val="B2"/>
      </w:pPr>
      <w:r w:rsidRPr="003B2883">
        <w:tab/>
      </w:r>
      <w:r w:rsidRPr="003B2883">
        <w:rPr>
          <w:u w:val="single"/>
        </w:rPr>
        <w:t>Report Type:</w:t>
      </w:r>
      <w:r w:rsidRPr="003B2883">
        <w:t xml:space="preserve"> One-Time Report, Continuous Report</w:t>
      </w:r>
    </w:p>
    <w:p w14:paraId="1E31F7D8" w14:textId="77777777" w:rsidR="001F596C" w:rsidRPr="003B2883" w:rsidRDefault="001F596C" w:rsidP="001F596C">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7DFDCC0B" w14:textId="77777777" w:rsidR="001F596C" w:rsidRPr="003B2883" w:rsidRDefault="001F596C" w:rsidP="001F596C">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0C89B324" w14:textId="77777777" w:rsidR="001F596C" w:rsidRPr="003B2883" w:rsidRDefault="001F596C" w:rsidP="001F596C">
      <w:pPr>
        <w:pStyle w:val="B1"/>
      </w:pPr>
      <w:r w:rsidRPr="003B2883">
        <w:t>Event: Reachability-Report</w:t>
      </w:r>
    </w:p>
    <w:p w14:paraId="19AA2A59" w14:textId="77777777" w:rsidR="001F596C" w:rsidRDefault="001F596C" w:rsidP="001F596C">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 xml:space="preserve">of the UE in a first notification (regardless of whether the </w:t>
      </w:r>
      <w:proofErr w:type="spellStart"/>
      <w:r>
        <w:t>immediateFlag</w:t>
      </w:r>
      <w:proofErr w:type="spellEnd"/>
      <w:r>
        <w:t xml:space="preserve"> is set or not) and then send event reports when the UE reachability state changes as described below:</w:t>
      </w:r>
    </w:p>
    <w:p w14:paraId="302749A3" w14:textId="77777777" w:rsidR="001F596C" w:rsidRDefault="001F596C" w:rsidP="001F596C">
      <w:pPr>
        <w:pStyle w:val="B3"/>
      </w:pPr>
      <w:r>
        <w:lastRenderedPageBreak/>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6E40B99E" w14:textId="77777777" w:rsidR="001F596C" w:rsidRDefault="001F596C" w:rsidP="001F596C">
      <w:pPr>
        <w:pStyle w:val="B3"/>
      </w:pPr>
      <w:r>
        <w:t>-</w:t>
      </w:r>
      <w:r>
        <w:tab/>
      </w:r>
      <w:proofErr w:type="gramStart"/>
      <w:r>
        <w:t>the</w:t>
      </w:r>
      <w:proofErr w:type="gramEnd"/>
      <w:r>
        <w:t xml:space="preserv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441DE692" w14:textId="77777777" w:rsidR="001F596C" w:rsidRDefault="001F596C" w:rsidP="001F596C">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4A2358C3" w14:textId="77777777" w:rsidR="001F596C" w:rsidRDefault="001F596C" w:rsidP="001F596C">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491115FE" w14:textId="77777777" w:rsidR="001F596C" w:rsidRDefault="001F596C" w:rsidP="001F596C">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xml:space="preserve">, clauses 4.2.5 and 4.3.3 of 3GPP TS 23.502 [3]. If the UE is reachable at the time of the subscription to the event, the AMF shall send an event report immediately (regardless of whether the </w:t>
      </w:r>
      <w:proofErr w:type="spellStart"/>
      <w:r>
        <w:t>immediateFlag</w:t>
      </w:r>
      <w:proofErr w:type="spellEnd"/>
      <w:r>
        <w:t xml:space="preserve"> is set or not) in a notification request or in the subscription response (depending on whether the </w:t>
      </w:r>
      <w:proofErr w:type="spellStart"/>
      <w:r>
        <w:t>immediateFlag</w:t>
      </w:r>
      <w:proofErr w:type="spellEnd"/>
      <w:r>
        <w:t xml:space="preserve"> is set to true in the request, the subscription is done on behalf of another NF, and the support of the IERSR feature) as specified in clause 5.3.2.2.2. When reporting the "UE Reachable for DL Traffic", the AMF shall also indicate the access types through which the UE is reachable.</w:t>
      </w:r>
    </w:p>
    <w:p w14:paraId="2F85935B" w14:textId="77777777" w:rsidR="001F596C" w:rsidRPr="003B2883" w:rsidRDefault="001F596C" w:rsidP="001F596C">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3272DAFB" w14:textId="77777777" w:rsidR="001F596C" w:rsidRPr="003B2883" w:rsidRDefault="001F596C" w:rsidP="001F596C">
      <w:pPr>
        <w:pStyle w:val="B2"/>
      </w:pPr>
      <w:r w:rsidRPr="003B2883">
        <w:tab/>
      </w:r>
      <w:r w:rsidRPr="003B2883">
        <w:rPr>
          <w:u w:val="single"/>
        </w:rPr>
        <w:t>UE Type</w:t>
      </w:r>
      <w:r w:rsidRPr="003B2883">
        <w:t>: One UE, Group of UEs</w:t>
      </w:r>
    </w:p>
    <w:p w14:paraId="7B47AF9D" w14:textId="77777777" w:rsidR="001F596C" w:rsidRDefault="001F596C" w:rsidP="001F596C">
      <w:pPr>
        <w:pStyle w:val="B2"/>
      </w:pPr>
      <w:r w:rsidRPr="003B2883">
        <w:tab/>
      </w:r>
      <w:r w:rsidRPr="003B2883">
        <w:rPr>
          <w:u w:val="single"/>
        </w:rPr>
        <w:t>Report Type:</w:t>
      </w:r>
      <w:r w:rsidRPr="003B2883">
        <w:t xml:space="preserve"> One-Time Report, Continuous Report</w:t>
      </w:r>
    </w:p>
    <w:p w14:paraId="08291179" w14:textId="77777777" w:rsidR="001F596C" w:rsidRPr="003B2883" w:rsidRDefault="001F596C" w:rsidP="001F596C">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2A90171D" w14:textId="77777777" w:rsidR="001F596C" w:rsidRPr="003B2883" w:rsidRDefault="001F596C" w:rsidP="001F596C">
      <w:pPr>
        <w:pStyle w:val="B2"/>
      </w:pPr>
      <w:r w:rsidRPr="003B2883">
        <w:tab/>
      </w:r>
      <w:r w:rsidRPr="003B2883">
        <w:rPr>
          <w:u w:val="single"/>
        </w:rPr>
        <w:t>Input:</w:t>
      </w:r>
      <w:r w:rsidRPr="003B2883">
        <w:t xml:space="preserve"> UE ID(s)</w:t>
      </w:r>
      <w:r>
        <w:t xml:space="preserve">, (optional) Reachability Filter, </w:t>
      </w:r>
      <w:proofErr w:type="spellStart"/>
      <w:r>
        <w:t>immediateFlag</w:t>
      </w:r>
      <w:proofErr w:type="spellEnd"/>
    </w:p>
    <w:p w14:paraId="74D38A4D" w14:textId="77777777" w:rsidR="001F596C" w:rsidRPr="003B2883" w:rsidRDefault="001F596C" w:rsidP="001F596C">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726D92D9" w14:textId="77777777" w:rsidR="001F596C" w:rsidRPr="003B2883" w:rsidRDefault="001F596C" w:rsidP="001F596C">
      <w:pPr>
        <w:pStyle w:val="B1"/>
      </w:pPr>
      <w:r w:rsidRPr="003B2883">
        <w:t>Event: Communication-Failure-Report</w:t>
      </w:r>
    </w:p>
    <w:p w14:paraId="70A777CE" w14:textId="77777777" w:rsidR="001F596C" w:rsidRPr="003B2883" w:rsidRDefault="001F596C" w:rsidP="001F596C">
      <w:pPr>
        <w:pStyle w:val="B2"/>
      </w:pPr>
      <w:r w:rsidRPr="003B2883">
        <w:tab/>
        <w:t>A NF subscribes to this event to receive the Communication failure report of a UE or group of UEs or any UE, when the AMF becomes aware of a RAN or NAS failure event.</w:t>
      </w:r>
    </w:p>
    <w:p w14:paraId="63AC061B" w14:textId="77777777" w:rsidR="001F596C" w:rsidRPr="003B2883" w:rsidRDefault="001F596C" w:rsidP="001F596C">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597325C7" w14:textId="77777777" w:rsidR="001F596C" w:rsidRPr="003B2883" w:rsidRDefault="001F596C" w:rsidP="001F596C">
      <w:pPr>
        <w:pStyle w:val="B2"/>
      </w:pPr>
      <w:r w:rsidRPr="003B2883">
        <w:tab/>
      </w:r>
      <w:r w:rsidRPr="003B2883">
        <w:rPr>
          <w:u w:val="single"/>
        </w:rPr>
        <w:t>UE Type</w:t>
      </w:r>
      <w:r w:rsidRPr="003B2883">
        <w:t>: One UE, Group of UEs, any UE</w:t>
      </w:r>
    </w:p>
    <w:p w14:paraId="317D39AE" w14:textId="77777777" w:rsidR="001F596C" w:rsidRPr="003B2883" w:rsidRDefault="001F596C" w:rsidP="001F596C">
      <w:pPr>
        <w:pStyle w:val="B2"/>
      </w:pPr>
      <w:r w:rsidRPr="003B2883">
        <w:tab/>
      </w:r>
      <w:r w:rsidRPr="003B2883">
        <w:rPr>
          <w:u w:val="single"/>
        </w:rPr>
        <w:t>Report Type:</w:t>
      </w:r>
      <w:r w:rsidRPr="003B2883">
        <w:t xml:space="preserve"> One-Time Report, Continuous Report</w:t>
      </w:r>
    </w:p>
    <w:p w14:paraId="2C1AA1C0" w14:textId="77777777" w:rsidR="001F596C" w:rsidRPr="003B2883" w:rsidRDefault="001F596C" w:rsidP="001F596C">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14BC1EEA" w14:textId="77777777" w:rsidR="001F596C" w:rsidRPr="003B2883" w:rsidRDefault="001F596C" w:rsidP="001F596C">
      <w:pPr>
        <w:pStyle w:val="B2"/>
      </w:pPr>
      <w:r w:rsidRPr="003B2883">
        <w:tab/>
      </w:r>
      <w:r w:rsidRPr="003B2883">
        <w:rPr>
          <w:u w:val="single"/>
        </w:rPr>
        <w:t>Notification</w:t>
      </w:r>
      <w:r>
        <w:rPr>
          <w:u w:val="single"/>
        </w:rPr>
        <w:t>:</w:t>
      </w:r>
      <w:r w:rsidRPr="003B2883">
        <w:t xml:space="preserve"> UE ID, RAN/NAS release code.</w:t>
      </w:r>
    </w:p>
    <w:p w14:paraId="0FFABA85" w14:textId="77777777" w:rsidR="001F596C" w:rsidRPr="003B2883" w:rsidRDefault="001F596C" w:rsidP="001F596C">
      <w:pPr>
        <w:pStyle w:val="B1"/>
      </w:pPr>
      <w:r w:rsidRPr="003B2883">
        <w:t>Event: UEs-In-Area-Report</w:t>
      </w:r>
    </w:p>
    <w:p w14:paraId="20D24D0C" w14:textId="77777777" w:rsidR="001F596C" w:rsidRDefault="001F596C" w:rsidP="001F596C">
      <w:pPr>
        <w:pStyle w:val="B2"/>
      </w:pPr>
      <w:r w:rsidRPr="003B2883">
        <w:lastRenderedPageBreak/>
        <w:tab/>
        <w:t xml:space="preserve">A NF subscribes to this event to receive the number of UEs in a specific area. A NF may ask AMF for the UEs within the area based on Last Known Location </w:t>
      </w:r>
      <w:r>
        <w:t xml:space="preserve">(if the </w:t>
      </w:r>
      <w:proofErr w:type="spellStart"/>
      <w:r>
        <w:t>immediateFlag</w:t>
      </w:r>
      <w:proofErr w:type="spellEnd"/>
      <w:r>
        <w:t xml:space="preserve"> is set) </w:t>
      </w:r>
      <w:r w:rsidRPr="003B2883">
        <w:t>or it may request AMF to actively look for the UEs within the area based on Current Location</w:t>
      </w:r>
      <w:r>
        <w:t xml:space="preserve"> (if the </w:t>
      </w:r>
      <w:proofErr w:type="spellStart"/>
      <w:r>
        <w:t>immediateFlag</w:t>
      </w:r>
      <w:proofErr w:type="spellEnd"/>
      <w:r>
        <w:t xml:space="preserve"> is not set)</w:t>
      </w:r>
      <w:r w:rsidRPr="003B2883">
        <w:t>.</w:t>
      </w:r>
    </w:p>
    <w:p w14:paraId="3EE278D6" w14:textId="77777777" w:rsidR="001F596C" w:rsidRDefault="001F596C" w:rsidP="001F596C">
      <w:pPr>
        <w:pStyle w:val="B1"/>
      </w:pPr>
      <w:r w:rsidRPr="003B2883">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11427B6B" w14:textId="77777777" w:rsidR="001F596C" w:rsidRDefault="001F596C" w:rsidP="001F596C">
      <w:pPr>
        <w:pStyle w:val="B3"/>
      </w:pPr>
      <w:r>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w:t>
      </w:r>
      <w:proofErr w:type="gramStart"/>
      <w:r>
        <w:t>see</w:t>
      </w:r>
      <w:proofErr w:type="gramEnd"/>
      <w:r>
        <w:t xml:space="preserve"> clause 6.14.1 of </w:t>
      </w:r>
      <w:r w:rsidRPr="003B2883">
        <w:t>3GPP TS 23.</w:t>
      </w:r>
      <w:r>
        <w:t>273</w:t>
      </w:r>
      <w:r w:rsidRPr="003B2883">
        <w:t> [</w:t>
      </w:r>
      <w:r>
        <w:t>4</w:t>
      </w:r>
      <w:r w:rsidRPr="003B2883">
        <w:t>2]</w:t>
      </w:r>
      <w:r>
        <w:t xml:space="preserve"> and clause 5.2.2.3.1 of 3GPP TS 23.502 [3]).</w:t>
      </w:r>
    </w:p>
    <w:p w14:paraId="3E856AE6" w14:textId="77777777" w:rsidR="001F596C" w:rsidRPr="003B2883" w:rsidRDefault="001F596C" w:rsidP="001F596C">
      <w:pPr>
        <w:pStyle w:val="B2"/>
      </w:pPr>
      <w:r>
        <w:rPr>
          <w:rFonts w:hint="eastAsia"/>
          <w:lang w:eastAsia="zh-CN"/>
        </w:rPr>
        <w:t>NOTE</w:t>
      </w:r>
      <w:r>
        <w:t> 6</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proofErr w:type="spellStart"/>
      <w:r>
        <w:t>immediateFlag</w:t>
      </w:r>
      <w:proofErr w:type="spellEnd"/>
      <w:r>
        <w:rPr>
          <w:rFonts w:hint="eastAsia"/>
          <w:lang w:eastAsia="zh-CN"/>
        </w:rPr>
        <w:t xml:space="preserve"> is not applicable.</w:t>
      </w:r>
    </w:p>
    <w:p w14:paraId="1F62C7C8" w14:textId="77777777" w:rsidR="001F596C" w:rsidRPr="003B2883" w:rsidRDefault="001F596C" w:rsidP="001F596C">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2B970F69" w14:textId="77777777" w:rsidR="001F596C" w:rsidRDefault="001F596C" w:rsidP="001F596C">
      <w:pPr>
        <w:pStyle w:val="B2"/>
      </w:pPr>
      <w:r w:rsidRPr="003B2883">
        <w:tab/>
      </w:r>
      <w:r w:rsidRPr="003B2883">
        <w:rPr>
          <w:u w:val="single"/>
        </w:rPr>
        <w:t>UE Type</w:t>
      </w:r>
      <w:r w:rsidRPr="003B2883">
        <w:t>: any UE</w:t>
      </w:r>
    </w:p>
    <w:p w14:paraId="5D36FB1F" w14:textId="77777777" w:rsidR="001F596C" w:rsidRPr="003B2883" w:rsidRDefault="001F596C" w:rsidP="001F596C">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xml:space="preserve">: UE Aerial Indication, Indication of PDU session established for DNN(s) subject to aerial service, indication to omit UE IDs in the event reports, </w:t>
      </w:r>
      <w:proofErr w:type="spellStart"/>
      <w:r>
        <w:t>immediateFlag</w:t>
      </w:r>
      <w:proofErr w:type="spellEnd"/>
      <w:r>
        <w:rPr>
          <w:rFonts w:hint="eastAsia"/>
          <w:lang w:eastAsia="zh-CN"/>
        </w:rPr>
        <w:t xml:space="preserve">, indication of </w:t>
      </w:r>
      <w:r w:rsidRPr="00E917AE">
        <w:t>subscri</w:t>
      </w:r>
      <w:r>
        <w:rPr>
          <w:rFonts w:hint="eastAsia"/>
          <w:lang w:eastAsia="zh-CN"/>
        </w:rPr>
        <w:t>ption</w:t>
      </w:r>
      <w:r w:rsidRPr="00E917AE">
        <w:t xml:space="preserve"> to </w:t>
      </w:r>
      <w:r w:rsidRPr="00E917AE">
        <w:rPr>
          <w:lang w:eastAsia="zh-CN"/>
        </w:rPr>
        <w:t>receive ciphering keys to decipher broadcast assistance data</w:t>
      </w:r>
      <w:r>
        <w:rPr>
          <w:rFonts w:hint="eastAsia"/>
          <w:lang w:eastAsia="zh-CN"/>
        </w:rPr>
        <w:t>, reporting threshold</w:t>
      </w:r>
      <w:r>
        <w:rPr>
          <w:lang w:eastAsia="zh-CN"/>
        </w:rPr>
        <w:t>.</w:t>
      </w:r>
    </w:p>
    <w:p w14:paraId="214CB525" w14:textId="77777777" w:rsidR="001F596C" w:rsidRPr="003B2883" w:rsidRDefault="001F596C" w:rsidP="001F596C">
      <w:pPr>
        <w:pStyle w:val="B2"/>
      </w:pPr>
      <w:r w:rsidRPr="003B2883">
        <w:tab/>
      </w:r>
      <w:r w:rsidRPr="003B2883">
        <w:rPr>
          <w:u w:val="single"/>
        </w:rPr>
        <w:t>Report Type:</w:t>
      </w:r>
      <w:r w:rsidRPr="003B2883">
        <w:t xml:space="preserve"> One-Time Report (See NOTE</w:t>
      </w:r>
      <w:r>
        <w:t> 7</w:t>
      </w:r>
      <w:r w:rsidRPr="003B2883">
        <w:t>), Continuous Report (See NOTE</w:t>
      </w:r>
      <w:r>
        <w:t> 8</w:t>
      </w:r>
      <w:r w:rsidRPr="003B2883">
        <w:t>)</w:t>
      </w:r>
      <w:r>
        <w:t>, P</w:t>
      </w:r>
      <w:r w:rsidRPr="00140E21">
        <w:t>eriodic</w:t>
      </w:r>
      <w:r>
        <w:t xml:space="preserve"> Report</w:t>
      </w:r>
      <w:r w:rsidRPr="003B2883">
        <w:t xml:space="preserve"> (See NOTE</w:t>
      </w:r>
      <w:r>
        <w:t> 8</w:t>
      </w:r>
      <w:r w:rsidRPr="003B2883">
        <w:t>)</w:t>
      </w:r>
    </w:p>
    <w:p w14:paraId="16CE20F7" w14:textId="77777777" w:rsidR="001F596C" w:rsidRPr="003B2883" w:rsidRDefault="001F596C" w:rsidP="001F596C">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7CD35302" w14:textId="77777777" w:rsidR="001F596C" w:rsidRPr="003B2883" w:rsidRDefault="001F596C" w:rsidP="001F596C">
      <w:pPr>
        <w:pStyle w:val="NO"/>
      </w:pPr>
      <w:r w:rsidRPr="003B2883">
        <w:t>NOTE</w:t>
      </w:r>
      <w:r>
        <w:t> 7</w:t>
      </w:r>
      <w:r w:rsidRPr="003B2883">
        <w:t>:</w:t>
      </w:r>
      <w:r w:rsidRPr="003B2883">
        <w:tab/>
        <w:t>For an Immediate Report, UE Last Known Location is used to count the UEs within the area.</w:t>
      </w:r>
    </w:p>
    <w:p w14:paraId="5224652B" w14:textId="77777777" w:rsidR="001F596C" w:rsidRPr="003B2883" w:rsidRDefault="001F596C" w:rsidP="001F596C">
      <w:pPr>
        <w:pStyle w:val="NO"/>
      </w:pPr>
      <w:r w:rsidRPr="003B2883">
        <w:t>NOTE</w:t>
      </w:r>
      <w:r>
        <w:t> 8</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5949FCC2" w14:textId="77777777" w:rsidR="001F596C" w:rsidRPr="003B2883" w:rsidRDefault="001F596C" w:rsidP="001F596C">
      <w:pPr>
        <w:pStyle w:val="B1"/>
      </w:pPr>
      <w:r w:rsidRPr="003B2883">
        <w:t>Event: Loss-of-Connectivity</w:t>
      </w:r>
    </w:p>
    <w:p w14:paraId="06728C07" w14:textId="77777777" w:rsidR="001F596C" w:rsidRDefault="001F596C" w:rsidP="001F596C">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xml:space="preserve">. If the UE is already not reachable for either signalling or user plane communication when the event is subscribed, the AMF </w:t>
      </w:r>
      <w:r>
        <w:t xml:space="preserve">shall </w:t>
      </w:r>
      <w:r w:rsidRPr="003B2883">
        <w:t xml:space="preserve">report the event </w:t>
      </w:r>
      <w:r>
        <w:t xml:space="preserve">immediately (regardless of whether the </w:t>
      </w:r>
      <w:proofErr w:type="spellStart"/>
      <w:r>
        <w:t>immediateFlag</w:t>
      </w:r>
      <w:proofErr w:type="spellEnd"/>
      <w:r>
        <w:t xml:space="preserve"> is set or not)</w:t>
      </w:r>
      <w:r w:rsidRPr="00BC4055">
        <w:t xml:space="preserve"> </w:t>
      </w:r>
      <w:r>
        <w:t xml:space="preserve">in a notification request or in the subscription response (depending on whether the </w:t>
      </w:r>
      <w:proofErr w:type="spellStart"/>
      <w:r>
        <w:t>immediateFlag</w:t>
      </w:r>
      <w:proofErr w:type="spellEnd"/>
      <w:r>
        <w:t xml:space="preserve"> is set to true in the request, the subscription is done on behalf of another NF, and the support of IERSR feature) as specified in clause 5.3.2.2.2,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73728B15" w14:textId="77777777" w:rsidR="001F596C" w:rsidRPr="003B2883" w:rsidRDefault="001F596C" w:rsidP="001F596C">
      <w:pPr>
        <w:pStyle w:val="B2"/>
      </w:pPr>
      <w:r>
        <w:tab/>
        <w:t xml:space="preserve">When the AMF receives two different </w:t>
      </w:r>
      <w:r>
        <w:rPr>
          <w:lang w:eastAsia="ko-KR"/>
        </w:rPr>
        <w:t xml:space="preserve">Unavailability Period Duration </w:t>
      </w:r>
      <w:proofErr w:type="spellStart"/>
      <w:r>
        <w:rPr>
          <w:lang w:eastAsia="ko-KR"/>
        </w:rPr>
        <w:t>valuess</w:t>
      </w:r>
      <w:proofErr w:type="spellEnd"/>
      <w:r>
        <w:rPr>
          <w:lang w:eastAsia="ko-KR"/>
        </w:rPr>
        <w:t>, i.e.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0C4E9AB8" w14:textId="77777777" w:rsidR="001F596C" w:rsidRPr="003B2883" w:rsidRDefault="001F596C" w:rsidP="001F596C">
      <w:pPr>
        <w:pStyle w:val="B2"/>
      </w:pPr>
      <w:r w:rsidRPr="003B2883">
        <w:tab/>
        <w:t>This event implements the "Loss of Connectivity" event in table 4.15.3.1-1 of</w:t>
      </w:r>
      <w:r>
        <w:t xml:space="preserve"> 3GPP TS </w:t>
      </w:r>
      <w:r w:rsidRPr="003B2883">
        <w:t>23.502</w:t>
      </w:r>
      <w:r>
        <w:t> </w:t>
      </w:r>
      <w:r w:rsidRPr="003B2883">
        <w:t>[3].</w:t>
      </w:r>
    </w:p>
    <w:p w14:paraId="3E924283" w14:textId="77777777" w:rsidR="001F596C" w:rsidRPr="003B2883" w:rsidRDefault="001F596C" w:rsidP="001F596C">
      <w:pPr>
        <w:pStyle w:val="B2"/>
      </w:pPr>
      <w:r w:rsidRPr="003B2883">
        <w:tab/>
      </w:r>
      <w:r w:rsidRPr="003B2883">
        <w:rPr>
          <w:u w:val="single"/>
        </w:rPr>
        <w:t>UE Type</w:t>
      </w:r>
      <w:r w:rsidRPr="003B2883">
        <w:t>: One UE, Group of UEs.</w:t>
      </w:r>
    </w:p>
    <w:p w14:paraId="0C0E61E0" w14:textId="77777777" w:rsidR="001F596C" w:rsidRPr="003B2883" w:rsidRDefault="001F596C" w:rsidP="001F596C">
      <w:pPr>
        <w:pStyle w:val="B2"/>
      </w:pPr>
      <w:r w:rsidRPr="003B2883">
        <w:tab/>
      </w:r>
      <w:r w:rsidRPr="003B2883">
        <w:rPr>
          <w:u w:val="single"/>
        </w:rPr>
        <w:t>Report Type:</w:t>
      </w:r>
      <w:r w:rsidRPr="003B2883">
        <w:t xml:space="preserve"> One-Time Report, Continuous Report</w:t>
      </w:r>
    </w:p>
    <w:p w14:paraId="1ECD9064" w14:textId="77777777" w:rsidR="001F596C" w:rsidRPr="003B2883" w:rsidRDefault="001F596C" w:rsidP="001F596C">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4F2900C7" w14:textId="77777777" w:rsidR="001F596C" w:rsidRPr="003B2883" w:rsidRDefault="001F596C" w:rsidP="001F596C">
      <w:pPr>
        <w:pStyle w:val="B2"/>
      </w:pPr>
      <w:r w:rsidRPr="003B2883">
        <w:tab/>
        <w:t>Notification</w:t>
      </w:r>
      <w:r>
        <w:t>:</w:t>
      </w:r>
      <w:r w:rsidRPr="003B2883">
        <w:t xml:space="preserve"> UE ID</w:t>
      </w:r>
      <w:r>
        <w:t>, optionally Unavailability Period Duration</w:t>
      </w:r>
      <w:r w:rsidRPr="003B2883">
        <w:t>.</w:t>
      </w:r>
    </w:p>
    <w:p w14:paraId="730FB1D3" w14:textId="77777777" w:rsidR="001F596C" w:rsidRPr="003B2883" w:rsidRDefault="001F596C" w:rsidP="001F596C">
      <w:pPr>
        <w:pStyle w:val="B1"/>
      </w:pPr>
      <w:r w:rsidRPr="003B2883">
        <w:t xml:space="preserve">Event: </w:t>
      </w:r>
      <w:r>
        <w:t>5GS-User-State</w:t>
      </w:r>
      <w:r w:rsidRPr="003B2883">
        <w:t>-Report</w:t>
      </w:r>
    </w:p>
    <w:p w14:paraId="3C25DC32" w14:textId="77777777" w:rsidR="001F596C" w:rsidRPr="003B2883" w:rsidRDefault="001F596C" w:rsidP="001F596C">
      <w:pPr>
        <w:pStyle w:val="B2"/>
      </w:pPr>
      <w:r w:rsidRPr="003B2883">
        <w:lastRenderedPageBreak/>
        <w:tab/>
        <w:t xml:space="preserve">A NF subscribes to this event to receive the </w:t>
      </w:r>
      <w:r>
        <w:t xml:space="preserve">5GS User State </w:t>
      </w:r>
      <w:r w:rsidRPr="003B2883">
        <w:t>of a UE.</w:t>
      </w:r>
    </w:p>
    <w:p w14:paraId="137D3D6A" w14:textId="77777777" w:rsidR="001F596C" w:rsidRPr="003B2883" w:rsidRDefault="001F596C" w:rsidP="001F596C">
      <w:pPr>
        <w:pStyle w:val="B2"/>
      </w:pPr>
      <w:r w:rsidRPr="003B2883">
        <w:tab/>
      </w:r>
      <w:r w:rsidRPr="003B2883">
        <w:rPr>
          <w:u w:val="single"/>
        </w:rPr>
        <w:t>UE Type</w:t>
      </w:r>
      <w:r w:rsidRPr="003B2883">
        <w:t>: One UE</w:t>
      </w:r>
    </w:p>
    <w:p w14:paraId="46A9B76A" w14:textId="77777777" w:rsidR="001F596C" w:rsidRPr="003B2883" w:rsidRDefault="001F596C" w:rsidP="001F596C">
      <w:pPr>
        <w:pStyle w:val="B2"/>
      </w:pPr>
      <w:r w:rsidRPr="003B2883">
        <w:tab/>
      </w:r>
      <w:r w:rsidRPr="003B2883">
        <w:rPr>
          <w:u w:val="single"/>
        </w:rPr>
        <w:t>Report Type:</w:t>
      </w:r>
      <w:r w:rsidRPr="003B2883">
        <w:t xml:space="preserve"> One-Time Report</w:t>
      </w:r>
    </w:p>
    <w:p w14:paraId="77EE4847" w14:textId="77777777" w:rsidR="001F596C" w:rsidRPr="003B2883" w:rsidRDefault="001F596C" w:rsidP="001F596C">
      <w:pPr>
        <w:pStyle w:val="B2"/>
      </w:pPr>
      <w:r w:rsidRPr="003B2883">
        <w:tab/>
      </w:r>
      <w:r w:rsidRPr="003B2883">
        <w:rPr>
          <w:u w:val="single"/>
        </w:rPr>
        <w:t>Input:</w:t>
      </w:r>
      <w:r w:rsidRPr="003B2883">
        <w:t xml:space="preserve"> UE ID</w:t>
      </w:r>
      <w:r>
        <w:t>(s)</w:t>
      </w:r>
    </w:p>
    <w:p w14:paraId="0B57C5C8" w14:textId="77777777" w:rsidR="001F596C" w:rsidRDefault="001F596C" w:rsidP="001F596C">
      <w:pPr>
        <w:pStyle w:val="B2"/>
      </w:pPr>
      <w:r w:rsidRPr="003B2883">
        <w:tab/>
      </w:r>
      <w:r w:rsidRPr="003B2883">
        <w:rPr>
          <w:u w:val="single"/>
        </w:rPr>
        <w:t>Notification</w:t>
      </w:r>
      <w:r>
        <w:rPr>
          <w:u w:val="single"/>
        </w:rPr>
        <w:t>:</w:t>
      </w:r>
      <w:r w:rsidRPr="003B2883">
        <w:t xml:space="preserve"> UE ID, </w:t>
      </w:r>
      <w:r>
        <w:t>5GS User State</w:t>
      </w:r>
    </w:p>
    <w:p w14:paraId="414B320B" w14:textId="77777777" w:rsidR="001F596C" w:rsidRPr="003B2883" w:rsidRDefault="001F596C" w:rsidP="001F596C">
      <w:pPr>
        <w:pStyle w:val="B1"/>
      </w:pPr>
      <w:r w:rsidRPr="003B2883">
        <w:t xml:space="preserve">Event: </w:t>
      </w:r>
      <w:r>
        <w:rPr>
          <w:rFonts w:eastAsia="DengXian"/>
        </w:rPr>
        <w:t>Availability-after-DDN-failure</w:t>
      </w:r>
    </w:p>
    <w:p w14:paraId="7CCBA629" w14:textId="77777777" w:rsidR="001F596C" w:rsidRPr="003B2883" w:rsidRDefault="001F596C" w:rsidP="001F596C">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2BB26EC1" w14:textId="77777777" w:rsidR="001F596C" w:rsidRPr="003B2883" w:rsidRDefault="001F596C" w:rsidP="001F596C">
      <w:pPr>
        <w:pStyle w:val="B2"/>
      </w:pPr>
      <w:r w:rsidRPr="003B2883">
        <w:tab/>
      </w:r>
      <w:r w:rsidRPr="003B2883">
        <w:rPr>
          <w:u w:val="single"/>
        </w:rPr>
        <w:t>UE Type</w:t>
      </w:r>
      <w:r w:rsidRPr="003B2883">
        <w:t>: One UE, Group of UEs</w:t>
      </w:r>
    </w:p>
    <w:p w14:paraId="774F9F54" w14:textId="77777777" w:rsidR="001F596C" w:rsidRPr="003B2883" w:rsidRDefault="001F596C" w:rsidP="001F596C">
      <w:pPr>
        <w:pStyle w:val="B2"/>
      </w:pPr>
      <w:r w:rsidRPr="003B2883">
        <w:tab/>
      </w:r>
      <w:r w:rsidRPr="003B2883">
        <w:rPr>
          <w:u w:val="single"/>
        </w:rPr>
        <w:t>Report Type:</w:t>
      </w:r>
      <w:r w:rsidRPr="003B2883">
        <w:t xml:space="preserve"> One-Time Report</w:t>
      </w:r>
      <w:r>
        <w:t xml:space="preserve">, </w:t>
      </w:r>
      <w:r w:rsidRPr="003B2883">
        <w:t>Continuous Report</w:t>
      </w:r>
    </w:p>
    <w:p w14:paraId="44A042B7" w14:textId="77777777" w:rsidR="001F596C" w:rsidRPr="003B2883" w:rsidRDefault="001F596C" w:rsidP="001F596C">
      <w:pPr>
        <w:pStyle w:val="B2"/>
      </w:pPr>
      <w:r w:rsidRPr="003B2883">
        <w:tab/>
      </w:r>
      <w:r w:rsidRPr="003B2883">
        <w:rPr>
          <w:u w:val="single"/>
        </w:rPr>
        <w:t>Input:</w:t>
      </w:r>
      <w:r w:rsidRPr="003B2883">
        <w:t xml:space="preserve"> UE ID</w:t>
      </w:r>
      <w:r>
        <w:t>(s)</w:t>
      </w:r>
    </w:p>
    <w:p w14:paraId="532C4138" w14:textId="77777777" w:rsidR="001F596C" w:rsidRDefault="001F596C" w:rsidP="001F596C">
      <w:pPr>
        <w:pStyle w:val="B2"/>
      </w:pPr>
      <w:r w:rsidRPr="003B2883">
        <w:tab/>
      </w:r>
      <w:r w:rsidRPr="003B2883">
        <w:rPr>
          <w:u w:val="single"/>
        </w:rPr>
        <w:t>Notification</w:t>
      </w:r>
      <w:r>
        <w:rPr>
          <w:u w:val="single"/>
        </w:rPr>
        <w:t>:</w:t>
      </w:r>
      <w:r w:rsidRPr="003B2883">
        <w:t xml:space="preserve"> UE ID</w:t>
      </w:r>
      <w:r>
        <w:t>(s)</w:t>
      </w:r>
    </w:p>
    <w:p w14:paraId="63CED9E8" w14:textId="77777777" w:rsidR="001F596C" w:rsidRDefault="001F596C" w:rsidP="001F596C">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118A8DF3" w14:textId="77777777" w:rsidR="001F596C" w:rsidRPr="003B2883" w:rsidRDefault="001F596C" w:rsidP="001F596C">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0B744FA3" w14:textId="77777777" w:rsidR="001F596C" w:rsidRPr="003B2883" w:rsidRDefault="001F596C" w:rsidP="001F596C">
      <w:pPr>
        <w:pStyle w:val="B2"/>
      </w:pPr>
      <w:r w:rsidRPr="003B2883">
        <w:tab/>
      </w:r>
      <w:r w:rsidRPr="003B2883">
        <w:rPr>
          <w:u w:val="single"/>
        </w:rPr>
        <w:t>UE Type</w:t>
      </w:r>
      <w:r w:rsidRPr="003B2883">
        <w:t>: One UE</w:t>
      </w:r>
      <w:r>
        <w:t>, Group of UEs</w:t>
      </w:r>
      <w:r w:rsidRPr="003B2883">
        <w:t xml:space="preserve">, </w:t>
      </w:r>
      <w:r>
        <w:t>any UE</w:t>
      </w:r>
    </w:p>
    <w:p w14:paraId="081FE813" w14:textId="77777777" w:rsidR="001F596C" w:rsidRPr="003B2883" w:rsidRDefault="001F596C" w:rsidP="001F596C">
      <w:pPr>
        <w:pStyle w:val="B2"/>
      </w:pPr>
      <w:r w:rsidRPr="003B2883">
        <w:tab/>
      </w:r>
      <w:r w:rsidRPr="003B2883">
        <w:rPr>
          <w:u w:val="single"/>
        </w:rPr>
        <w:t>Report Type:</w:t>
      </w:r>
      <w:r w:rsidRPr="003B2883">
        <w:t xml:space="preserve"> One-Time Report, Continuous Report</w:t>
      </w:r>
    </w:p>
    <w:p w14:paraId="4B16DBCC" w14:textId="77777777" w:rsidR="001F596C" w:rsidRPr="003B2883" w:rsidRDefault="001F596C" w:rsidP="001F596C">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46FAF21B" w14:textId="77777777" w:rsidR="001F596C" w:rsidRDefault="001F596C" w:rsidP="001F596C">
      <w:pPr>
        <w:pStyle w:val="B2"/>
      </w:pPr>
      <w:r w:rsidRPr="003B2883">
        <w:tab/>
      </w:r>
      <w:r w:rsidRPr="00D85A60">
        <w:rPr>
          <w:u w:val="single"/>
        </w:rPr>
        <w:t>Notification</w:t>
      </w:r>
      <w:r>
        <w:t>:</w:t>
      </w:r>
      <w:r w:rsidRPr="003B2883">
        <w:t xml:space="preserve"> UE ID</w:t>
      </w:r>
      <w:r>
        <w:t>(s)</w:t>
      </w:r>
      <w:r w:rsidRPr="003B2883">
        <w:t xml:space="preserve">, </w:t>
      </w:r>
      <w:r>
        <w:t>TAC(s)</w:t>
      </w:r>
    </w:p>
    <w:p w14:paraId="2426DD36" w14:textId="77777777" w:rsidR="001F596C" w:rsidRDefault="001F596C" w:rsidP="001F596C">
      <w:pPr>
        <w:pStyle w:val="B1"/>
      </w:pPr>
      <w:r w:rsidRPr="003B2883">
        <w:t xml:space="preserve">Event: </w:t>
      </w:r>
      <w:r>
        <w:t>Frequent-Mobility-R</w:t>
      </w:r>
      <w:r w:rsidRPr="00AC3C0F">
        <w:t>egistration</w:t>
      </w:r>
      <w:r>
        <w:t>-Report</w:t>
      </w:r>
    </w:p>
    <w:p w14:paraId="02012D93" w14:textId="77777777" w:rsidR="001F596C" w:rsidRPr="003B2883" w:rsidRDefault="001F596C" w:rsidP="001F596C">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023E026D" w14:textId="77777777" w:rsidR="001F596C" w:rsidRPr="003B2883" w:rsidRDefault="001F596C" w:rsidP="001F596C">
      <w:pPr>
        <w:pStyle w:val="B2"/>
      </w:pPr>
      <w:r w:rsidRPr="003B2883">
        <w:tab/>
      </w:r>
      <w:r w:rsidRPr="003B2883">
        <w:rPr>
          <w:u w:val="single"/>
        </w:rPr>
        <w:t>UE Type</w:t>
      </w:r>
      <w:r w:rsidRPr="003B2883">
        <w:t>: One UE</w:t>
      </w:r>
      <w:r>
        <w:t>, Group of UEs, any UE</w:t>
      </w:r>
    </w:p>
    <w:p w14:paraId="1FEFAE8C" w14:textId="77777777" w:rsidR="001F596C" w:rsidRDefault="001F596C" w:rsidP="001F596C">
      <w:pPr>
        <w:pStyle w:val="B2"/>
      </w:pPr>
      <w:r w:rsidRPr="003B2883">
        <w:tab/>
      </w:r>
      <w:r w:rsidRPr="003B2883">
        <w:rPr>
          <w:u w:val="single"/>
        </w:rPr>
        <w:t>Report Type:</w:t>
      </w:r>
      <w:r w:rsidRPr="003B2883">
        <w:t xml:space="preserve"> One-Time Report, Continuous Report</w:t>
      </w:r>
    </w:p>
    <w:p w14:paraId="4907FC02" w14:textId="77777777" w:rsidR="001F596C" w:rsidRPr="003B2883" w:rsidRDefault="001F596C" w:rsidP="001F596C">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525BB20A" w14:textId="77777777" w:rsidR="001F596C" w:rsidRDefault="001F596C" w:rsidP="001F596C">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22CA1741" w14:textId="77777777" w:rsidR="001F596C" w:rsidRDefault="001F596C" w:rsidP="001F596C">
      <w:pPr>
        <w:pStyle w:val="B1"/>
      </w:pPr>
      <w:r w:rsidRPr="003B2883">
        <w:t xml:space="preserve">Event: </w:t>
      </w:r>
      <w:proofErr w:type="spellStart"/>
      <w:r>
        <w:t>Snssai</w:t>
      </w:r>
      <w:proofErr w:type="spellEnd"/>
      <w:r>
        <w:t>-TA-Mapping-Report</w:t>
      </w:r>
    </w:p>
    <w:p w14:paraId="3DEAE87D" w14:textId="77777777" w:rsidR="001F596C" w:rsidRDefault="001F596C" w:rsidP="001F596C">
      <w:pPr>
        <w:pStyle w:val="B2"/>
      </w:pPr>
      <w:r w:rsidRPr="003B2883">
        <w:t xml:space="preserve">A NF subscribes to this event to receive the </w:t>
      </w:r>
      <w:r w:rsidRPr="0085584B">
        <w:t>related access type</w:t>
      </w:r>
      <w:r>
        <w:t xml:space="preserve"> and the list of supported S-NSSAIs</w:t>
      </w:r>
      <w:r w:rsidRPr="003B2883">
        <w:t>.</w:t>
      </w:r>
    </w:p>
    <w:p w14:paraId="77E5CF02" w14:textId="77777777" w:rsidR="001F596C" w:rsidRPr="008D5C1D" w:rsidRDefault="001F596C" w:rsidP="001F596C">
      <w:pPr>
        <w:pStyle w:val="B2"/>
      </w:pPr>
      <w:r w:rsidRPr="003B2883">
        <w:tab/>
      </w:r>
      <w:r w:rsidRPr="003B2883">
        <w:rPr>
          <w:u w:val="single"/>
        </w:rPr>
        <w:t>UE Type</w:t>
      </w:r>
      <w:r>
        <w:t>: any UE</w:t>
      </w:r>
    </w:p>
    <w:p w14:paraId="46438A7E" w14:textId="77777777" w:rsidR="001F596C" w:rsidRPr="003B2883" w:rsidRDefault="001F596C" w:rsidP="001F596C">
      <w:pPr>
        <w:pStyle w:val="B2"/>
      </w:pPr>
      <w:r w:rsidRPr="003B2883">
        <w:tab/>
      </w:r>
      <w:r w:rsidRPr="003B2883">
        <w:rPr>
          <w:u w:val="single"/>
        </w:rPr>
        <w:t>Report Type:</w:t>
      </w:r>
      <w:r w:rsidRPr="003B2883">
        <w:t xml:space="preserve"> One-Time Report, Continuous Report</w:t>
      </w:r>
    </w:p>
    <w:p w14:paraId="2824ECE6" w14:textId="77777777" w:rsidR="001F596C" w:rsidRPr="003B2883" w:rsidRDefault="001F596C" w:rsidP="001F596C">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2BA10753" w14:textId="77777777" w:rsidR="001F596C" w:rsidRDefault="001F596C" w:rsidP="001F596C">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5BA2D7D6" w14:textId="77777777" w:rsidR="001F596C" w:rsidRDefault="001F596C" w:rsidP="001F596C">
      <w:pPr>
        <w:pStyle w:val="B1"/>
      </w:pPr>
      <w:r w:rsidRPr="003B2883">
        <w:t xml:space="preserve">Event: </w:t>
      </w:r>
      <w:r>
        <w:t>UE-Access-</w:t>
      </w:r>
      <w:proofErr w:type="spellStart"/>
      <w:r>
        <w:t>Behavior</w:t>
      </w:r>
      <w:proofErr w:type="spellEnd"/>
      <w:r>
        <w:t>-Trends</w:t>
      </w:r>
    </w:p>
    <w:p w14:paraId="113F2109" w14:textId="77777777" w:rsidR="001F596C" w:rsidRPr="003B2883" w:rsidRDefault="001F596C" w:rsidP="001F596C">
      <w:pPr>
        <w:pStyle w:val="B2"/>
      </w:pPr>
      <w:r w:rsidRPr="003B2883">
        <w:t xml:space="preserve">A NF subscribes to this event to </w:t>
      </w:r>
      <w:r>
        <w:t xml:space="preserve">receive the UE access </w:t>
      </w:r>
      <w:proofErr w:type="spellStart"/>
      <w:r>
        <w:t>behavior</w:t>
      </w:r>
      <w:proofErr w:type="spellEnd"/>
      <w:r>
        <w:t xml:space="preserve">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3DE30626" w14:textId="77777777" w:rsidR="001F596C" w:rsidRPr="003B2883" w:rsidRDefault="001F596C" w:rsidP="001F596C">
      <w:pPr>
        <w:pStyle w:val="B2"/>
      </w:pPr>
      <w:r w:rsidRPr="003B2883">
        <w:tab/>
      </w:r>
      <w:r w:rsidRPr="003B2883">
        <w:rPr>
          <w:u w:val="single"/>
        </w:rPr>
        <w:t>UE Type</w:t>
      </w:r>
      <w:r w:rsidRPr="003B2883">
        <w:t>: One UE</w:t>
      </w:r>
      <w:r>
        <w:t>, Group of UEs</w:t>
      </w:r>
    </w:p>
    <w:p w14:paraId="496FBC44" w14:textId="77777777" w:rsidR="001F596C" w:rsidRDefault="001F596C" w:rsidP="001F596C">
      <w:pPr>
        <w:pStyle w:val="B2"/>
      </w:pPr>
      <w:r w:rsidRPr="003B2883">
        <w:tab/>
      </w:r>
      <w:r w:rsidRPr="003B2883">
        <w:rPr>
          <w:u w:val="single"/>
        </w:rPr>
        <w:t>Report Type:</w:t>
      </w:r>
      <w:r w:rsidRPr="003B2883">
        <w:t xml:space="preserve"> </w:t>
      </w:r>
      <w:r>
        <w:t>Periodic Report</w:t>
      </w:r>
    </w:p>
    <w:p w14:paraId="5E965C16" w14:textId="77777777" w:rsidR="001F596C" w:rsidRPr="003B2883" w:rsidRDefault="001F596C" w:rsidP="001F596C">
      <w:pPr>
        <w:pStyle w:val="B2"/>
      </w:pPr>
      <w:r w:rsidRPr="003B2883">
        <w:lastRenderedPageBreak/>
        <w:tab/>
      </w:r>
      <w:r w:rsidRPr="003B2883">
        <w:rPr>
          <w:u w:val="single"/>
        </w:rPr>
        <w:t>Input:</w:t>
      </w:r>
      <w:r w:rsidRPr="003B2883">
        <w:t xml:space="preserve"> UE ID</w:t>
      </w:r>
      <w:r>
        <w:t xml:space="preserve">(s), </w:t>
      </w:r>
      <w:r w:rsidRPr="003B2883">
        <w:t>expiry time</w:t>
      </w:r>
    </w:p>
    <w:p w14:paraId="49579A99" w14:textId="77777777" w:rsidR="001F596C" w:rsidRDefault="001F596C" w:rsidP="001F596C">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40D2BAEB" w14:textId="77777777" w:rsidR="001F596C" w:rsidRDefault="001F596C" w:rsidP="001F596C">
      <w:pPr>
        <w:pStyle w:val="B1"/>
      </w:pPr>
      <w:r w:rsidRPr="003B2883">
        <w:t xml:space="preserve">Event: </w:t>
      </w:r>
      <w:r>
        <w:t>UE-Location-Trends</w:t>
      </w:r>
    </w:p>
    <w:p w14:paraId="6F59B351" w14:textId="77777777" w:rsidR="001F596C" w:rsidRPr="003B2883" w:rsidRDefault="001F596C" w:rsidP="001F596C">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F41247B" w14:textId="77777777" w:rsidR="001F596C" w:rsidRPr="003B2883" w:rsidRDefault="001F596C" w:rsidP="001F596C">
      <w:pPr>
        <w:pStyle w:val="B2"/>
      </w:pPr>
      <w:r w:rsidRPr="003B2883">
        <w:tab/>
      </w:r>
      <w:r w:rsidRPr="003B2883">
        <w:rPr>
          <w:u w:val="single"/>
        </w:rPr>
        <w:t>UE Type</w:t>
      </w:r>
      <w:r w:rsidRPr="003B2883">
        <w:t>: One UE</w:t>
      </w:r>
      <w:r>
        <w:t>, Group of UEs</w:t>
      </w:r>
    </w:p>
    <w:p w14:paraId="61217ED7" w14:textId="77777777" w:rsidR="001F596C" w:rsidRDefault="001F596C" w:rsidP="001F596C">
      <w:pPr>
        <w:pStyle w:val="B2"/>
      </w:pPr>
      <w:r w:rsidRPr="003B2883">
        <w:tab/>
      </w:r>
      <w:r w:rsidRPr="003B2883">
        <w:rPr>
          <w:u w:val="single"/>
        </w:rPr>
        <w:t>Report Type:</w:t>
      </w:r>
      <w:r w:rsidRPr="003B2883">
        <w:t xml:space="preserve"> </w:t>
      </w:r>
      <w:r>
        <w:t>Periodic Report</w:t>
      </w:r>
    </w:p>
    <w:p w14:paraId="5D0BD71E" w14:textId="77777777" w:rsidR="001F596C" w:rsidRPr="003B2883" w:rsidRDefault="001F596C" w:rsidP="001F596C">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2A489203" w14:textId="77777777" w:rsidR="001F596C" w:rsidRDefault="001F596C" w:rsidP="001F596C">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3D163716" w14:textId="77777777" w:rsidR="001F596C" w:rsidRDefault="001F596C" w:rsidP="001F596C">
      <w:pPr>
        <w:pStyle w:val="B1"/>
      </w:pPr>
      <w:r w:rsidRPr="003B2883">
        <w:t xml:space="preserve">Event: </w:t>
      </w:r>
      <w:r>
        <w:t>UE-MM-Transaction-Report</w:t>
      </w:r>
    </w:p>
    <w:p w14:paraId="184C1119" w14:textId="77777777" w:rsidR="001F596C" w:rsidRPr="003B2883" w:rsidRDefault="001F596C" w:rsidP="001F596C">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3938B836" w14:textId="77777777" w:rsidR="001F596C" w:rsidRPr="003B2883" w:rsidRDefault="001F596C" w:rsidP="001F596C">
      <w:pPr>
        <w:pStyle w:val="B2"/>
      </w:pPr>
      <w:r w:rsidRPr="003B2883">
        <w:tab/>
      </w:r>
      <w:r w:rsidRPr="003B2883">
        <w:rPr>
          <w:u w:val="single"/>
        </w:rPr>
        <w:t>UE Type</w:t>
      </w:r>
      <w:r w:rsidRPr="003B2883">
        <w:t>: One UE</w:t>
      </w:r>
      <w:r>
        <w:t>, Group of UEs</w:t>
      </w:r>
    </w:p>
    <w:p w14:paraId="4FFFB812" w14:textId="77777777" w:rsidR="001F596C" w:rsidRDefault="001F596C" w:rsidP="001F596C">
      <w:pPr>
        <w:pStyle w:val="B2"/>
      </w:pPr>
      <w:r w:rsidRPr="003B2883">
        <w:tab/>
      </w:r>
      <w:r w:rsidRPr="003B2883">
        <w:rPr>
          <w:u w:val="single"/>
        </w:rPr>
        <w:t>Report Type:</w:t>
      </w:r>
      <w:r w:rsidRPr="003B2883">
        <w:t xml:space="preserve"> </w:t>
      </w:r>
      <w:r>
        <w:t>Periodic Report</w:t>
      </w:r>
    </w:p>
    <w:p w14:paraId="20457D2E" w14:textId="77777777" w:rsidR="001F596C" w:rsidRPr="003B2883" w:rsidRDefault="001F596C" w:rsidP="001F596C">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24E0241B" w14:textId="77777777" w:rsidR="001F596C" w:rsidRDefault="001F596C" w:rsidP="001F596C">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45D5E3D8" w14:textId="77777777" w:rsidR="001F596C" w:rsidRDefault="001F596C" w:rsidP="001F596C">
      <w:pPr>
        <w:pStyle w:val="B1"/>
        <w:rPr>
          <w:lang w:eastAsia="ko-KR"/>
        </w:rPr>
      </w:pPr>
      <w:bookmarkStart w:id="17" w:name="OLE_LINK3"/>
      <w:r>
        <w:rPr>
          <w:lang w:eastAsia="ko-KR"/>
        </w:rPr>
        <w:t>Event: Trajectory-Tracking-Report</w:t>
      </w:r>
    </w:p>
    <w:p w14:paraId="3992AC9C" w14:textId="77777777" w:rsidR="001F596C" w:rsidRDefault="001F596C" w:rsidP="001F596C">
      <w:pPr>
        <w:pStyle w:val="B2"/>
      </w:pPr>
      <w:r>
        <w:tab/>
        <w:t xml:space="preserve">A NF subscribes to this event to track the UE movement of an </w:t>
      </w:r>
      <w:r>
        <w:rPr>
          <w:lang w:eastAsia="ko-KR"/>
        </w:rPr>
        <w:t>assigned trajectory. An event report is triggered when the UE deviates from the assigned trajectory, i.e. moves outside the assigned TA(s), moves in the assigned TA(s) but not following the scheduled time, and/or moves outside the assigned altitude range,</w:t>
      </w:r>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p>
    <w:p w14:paraId="4AF4C007" w14:textId="77777777" w:rsidR="001F596C" w:rsidRDefault="001F596C" w:rsidP="001F596C">
      <w:pPr>
        <w:pStyle w:val="B2"/>
      </w:pPr>
      <w:r>
        <w:tab/>
      </w:r>
      <w:r>
        <w:rPr>
          <w:u w:val="single"/>
        </w:rPr>
        <w:t>UE Type</w:t>
      </w:r>
      <w:r>
        <w:t>: One UE</w:t>
      </w:r>
    </w:p>
    <w:p w14:paraId="2A77A0D7" w14:textId="77777777" w:rsidR="001F596C" w:rsidRDefault="001F596C" w:rsidP="001F596C">
      <w:pPr>
        <w:pStyle w:val="B2"/>
        <w:rPr>
          <w:lang w:eastAsia="ko-KR"/>
        </w:rPr>
      </w:pPr>
      <w:r>
        <w:tab/>
      </w:r>
      <w:r>
        <w:rPr>
          <w:u w:val="single"/>
        </w:rPr>
        <w:t>Report Type:</w:t>
      </w:r>
      <w:r>
        <w:t xml:space="preserve"> One-Time Report</w:t>
      </w:r>
      <w:r>
        <w:rPr>
          <w:lang w:eastAsia="ko-KR"/>
        </w:rPr>
        <w:t xml:space="preserve">, </w:t>
      </w:r>
      <w:r>
        <w:t>Continuous Report</w:t>
      </w:r>
    </w:p>
    <w:p w14:paraId="4A6218D8" w14:textId="77777777" w:rsidR="001F596C" w:rsidRDefault="001F596C" w:rsidP="001F596C">
      <w:pPr>
        <w:pStyle w:val="B2"/>
        <w:rPr>
          <w:lang w:eastAsia="ko-KR"/>
        </w:rPr>
      </w:pPr>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p>
    <w:p w14:paraId="305FEDE9" w14:textId="77777777" w:rsidR="001F596C" w:rsidRDefault="001F596C" w:rsidP="001F596C">
      <w:pPr>
        <w:pStyle w:val="B2"/>
      </w:pPr>
      <w:r>
        <w:tab/>
      </w:r>
      <w:r>
        <w:rPr>
          <w:u w:val="single"/>
        </w:rPr>
        <w:t>Notification:</w:t>
      </w:r>
      <w:r>
        <w:t xml:space="preserve"> UE ID, Reason for report (Deviating report, Segment Change Report), TAI, Altitude</w:t>
      </w:r>
    </w:p>
    <w:bookmarkEnd w:id="17"/>
    <w:p w14:paraId="6B36DC82" w14:textId="77777777" w:rsidR="001F596C" w:rsidRDefault="001F596C" w:rsidP="001F596C">
      <w:pPr>
        <w:pStyle w:val="B1"/>
      </w:pPr>
      <w:r>
        <w:t>Event: Signalling-Measurement-Report</w:t>
      </w:r>
      <w:r w:rsidRPr="003B2883">
        <w:tab/>
      </w:r>
    </w:p>
    <w:p w14:paraId="32B65167" w14:textId="77777777" w:rsidR="001F596C" w:rsidRPr="004C0F5E" w:rsidRDefault="001F596C" w:rsidP="001F596C">
      <w:pPr>
        <w:pStyle w:val="B2"/>
      </w:pPr>
      <w:r>
        <w:tab/>
      </w:r>
      <w:r w:rsidRPr="004C0F5E">
        <w:t xml:space="preserve">A NF subscribes to this event to receive total signalling measurements </w:t>
      </w:r>
      <w:r>
        <w:t>of the AMF</w:t>
      </w:r>
      <w:r w:rsidRPr="004C0F5E">
        <w:t>.</w:t>
      </w:r>
      <w:r w:rsidRPr="004C0F5E">
        <w:rPr>
          <w:rFonts w:eastAsia="DengXian"/>
        </w:rPr>
        <w:t xml:space="preserve"> </w:t>
      </w:r>
      <w:r>
        <w:rPr>
          <w:rFonts w:eastAsia="DengXian"/>
        </w:rPr>
        <w:t xml:space="preserve">For </w:t>
      </w:r>
      <w:r w:rsidRPr="004C0F5E">
        <w:rPr>
          <w:rFonts w:eastAsia="DengXian"/>
        </w:rPr>
        <w:t>detail</w:t>
      </w:r>
      <w:r>
        <w:rPr>
          <w:rFonts w:eastAsia="DengXian"/>
        </w:rPr>
        <w:t>s</w:t>
      </w:r>
      <w:r w:rsidRPr="004C0F5E">
        <w:rPr>
          <w:rFonts w:eastAsia="DengXian"/>
        </w:rPr>
        <w:t xml:space="preserve"> </w:t>
      </w:r>
      <w:proofErr w:type="spellStart"/>
      <w:r>
        <w:rPr>
          <w:rFonts w:eastAsia="DengXian"/>
        </w:rPr>
        <w:t>about</w:t>
      </w:r>
      <w:r w:rsidRPr="004C0F5E">
        <w:rPr>
          <w:rFonts w:eastAsia="DengXian"/>
        </w:rPr>
        <w:t>the</w:t>
      </w:r>
      <w:proofErr w:type="spellEnd"/>
      <w:r w:rsidRPr="004C0F5E">
        <w:rPr>
          <w:rFonts w:eastAsia="DengXian"/>
        </w:rPr>
        <w:t xml:space="preserve"> signalling measure</w:t>
      </w:r>
      <w:r>
        <w:rPr>
          <w:rFonts w:eastAsia="DengXian"/>
        </w:rPr>
        <w:t>ment</w:t>
      </w:r>
      <w:r w:rsidRPr="004C0F5E">
        <w:rPr>
          <w:rFonts w:eastAsia="DengXian"/>
        </w:rPr>
        <w:t>s</w:t>
      </w:r>
      <w:r>
        <w:rPr>
          <w:rFonts w:eastAsia="DengXian"/>
        </w:rPr>
        <w:t>, see</w:t>
      </w:r>
      <w:r w:rsidRPr="004C0F5E">
        <w:rPr>
          <w:rFonts w:eastAsia="DengXian"/>
        </w:rPr>
        <w:t xml:space="preserve"> signalling storm analytics specified in clause 6.</w:t>
      </w:r>
      <w:r>
        <w:rPr>
          <w:rFonts w:eastAsia="DengXian"/>
        </w:rPr>
        <w:t>22.6</w:t>
      </w:r>
      <w:r w:rsidRPr="004C0F5E">
        <w:rPr>
          <w:rFonts w:eastAsia="DengXian"/>
        </w:rPr>
        <w:t xml:space="preserve"> of 3GPP TS 23.288 [38].</w:t>
      </w:r>
    </w:p>
    <w:p w14:paraId="175D9EBB" w14:textId="77777777" w:rsidR="001F596C" w:rsidRDefault="001F596C" w:rsidP="001F596C">
      <w:pPr>
        <w:pStyle w:val="B2"/>
      </w:pPr>
      <w:r>
        <w:tab/>
        <w:t>UE Type: any UE</w:t>
      </w:r>
    </w:p>
    <w:p w14:paraId="7D9F3C41" w14:textId="77777777" w:rsidR="001F596C" w:rsidRDefault="001F596C" w:rsidP="001F596C">
      <w:pPr>
        <w:pStyle w:val="B2"/>
      </w:pPr>
      <w:r>
        <w:tab/>
        <w:t>Report Type: One-Time, Periodic</w:t>
      </w:r>
    </w:p>
    <w:p w14:paraId="60D77F06" w14:textId="77777777" w:rsidR="001F596C" w:rsidRDefault="001F596C" w:rsidP="001F596C">
      <w:pPr>
        <w:pStyle w:val="B2"/>
      </w:pPr>
      <w:r>
        <w:tab/>
        <w:t>Input: Reporting Duration / Measurement time window(s)</w:t>
      </w:r>
    </w:p>
    <w:p w14:paraId="4630FB4C" w14:textId="77777777" w:rsidR="001F596C" w:rsidRDefault="001F596C" w:rsidP="001F596C">
      <w:pPr>
        <w:pStyle w:val="B2"/>
      </w:pPr>
      <w:r>
        <w:tab/>
        <w:t>Notification: NF signalling measurement information of AMF.</w:t>
      </w:r>
    </w:p>
    <w:p w14:paraId="60255E96" w14:textId="77777777" w:rsidR="001F596C" w:rsidRPr="007E3CDC" w:rsidRDefault="001F596C" w:rsidP="001F596C">
      <w:pPr>
        <w:ind w:left="568" w:hanging="284"/>
      </w:pPr>
      <w:r w:rsidRPr="007E3CDC">
        <w:t>Event: Signalling-Measurement-UE-Related-Report</w:t>
      </w:r>
      <w:r w:rsidRPr="007E3CDC">
        <w:tab/>
      </w:r>
    </w:p>
    <w:p w14:paraId="14AA8161" w14:textId="77777777" w:rsidR="001F596C" w:rsidRPr="007E3CDC" w:rsidRDefault="001F596C" w:rsidP="001F596C">
      <w:pPr>
        <w:ind w:left="851" w:hanging="284"/>
      </w:pPr>
      <w:r w:rsidRPr="007E3CDC">
        <w:lastRenderedPageBreak/>
        <w:tab/>
        <w:t>A NF subscribes to this event to receive total signalling measurements to collect the request type and number of requests corresponding to the request type from UE/RAN, request type and number from the NF, state transition information, timer information etc.</w:t>
      </w:r>
      <w:r w:rsidRPr="007E3CDC">
        <w:rPr>
          <w:rFonts w:eastAsia="DengXian"/>
        </w:rPr>
        <w:t xml:space="preserve"> For details about the full set of signalling measurements, see signalling storm analytics specified in clause 6.22.6 of 3GPP TS 23.288 [38].</w:t>
      </w:r>
    </w:p>
    <w:p w14:paraId="6C321464" w14:textId="77777777" w:rsidR="001F596C" w:rsidRPr="007E3CDC" w:rsidRDefault="001F596C" w:rsidP="001F596C">
      <w:pPr>
        <w:ind w:left="851" w:hanging="284"/>
      </w:pPr>
      <w:r w:rsidRPr="007E3CDC">
        <w:tab/>
      </w:r>
      <w:r w:rsidRPr="007E3CDC">
        <w:rPr>
          <w:u w:val="single"/>
        </w:rPr>
        <w:t>UE Type</w:t>
      </w:r>
      <w:r w:rsidRPr="007E3CDC">
        <w:t>: One UE, Group of UEs</w:t>
      </w:r>
    </w:p>
    <w:p w14:paraId="58453C55" w14:textId="77777777" w:rsidR="001F596C" w:rsidRPr="007E3CDC" w:rsidRDefault="001F596C" w:rsidP="001F596C">
      <w:pPr>
        <w:ind w:left="851" w:hanging="284"/>
      </w:pPr>
      <w:r w:rsidRPr="007E3CDC">
        <w:tab/>
      </w:r>
      <w:r w:rsidRPr="007E3CDC">
        <w:rPr>
          <w:u w:val="single"/>
        </w:rPr>
        <w:t>Report Type</w:t>
      </w:r>
      <w:r w:rsidRPr="007E3CDC">
        <w:t>: One-Time, Periodic</w:t>
      </w:r>
    </w:p>
    <w:p w14:paraId="73287A64" w14:textId="77777777" w:rsidR="001F596C" w:rsidRPr="007E3CDC" w:rsidRDefault="001F596C" w:rsidP="001F596C">
      <w:pPr>
        <w:ind w:left="851" w:hanging="284"/>
      </w:pPr>
      <w:r w:rsidRPr="007E3CDC">
        <w:tab/>
      </w:r>
      <w:r w:rsidRPr="007E3CDC">
        <w:rPr>
          <w:u w:val="single"/>
        </w:rPr>
        <w:t>Input</w:t>
      </w:r>
      <w:r w:rsidRPr="007E3CDC">
        <w:t>: Reporting Duration / Measurement time window(s)</w:t>
      </w:r>
    </w:p>
    <w:p w14:paraId="72EC55A5" w14:textId="77777777" w:rsidR="001F596C" w:rsidRDefault="001F596C" w:rsidP="001F596C">
      <w:pPr>
        <w:pStyle w:val="B2"/>
      </w:pPr>
      <w:r w:rsidRPr="007E3CDC">
        <w:tab/>
      </w:r>
      <w:bookmarkStart w:id="18" w:name="_Hlk207356805"/>
      <w:r w:rsidRPr="007E3CDC">
        <w:rPr>
          <w:u w:val="single"/>
        </w:rPr>
        <w:t>Notification</w:t>
      </w:r>
      <w:r w:rsidRPr="007E3CDC">
        <w:t>: Signalling statistics per request type from UE/RAN, Frequent Mobility Registration Update, UE Related State Transition Information, UE related timer information.</w:t>
      </w:r>
      <w:bookmarkEnd w:id="18"/>
    </w:p>
    <w:p w14:paraId="6F9E9CF0" w14:textId="77777777" w:rsidR="001F596C" w:rsidRPr="00074EA8" w:rsidRDefault="001F596C" w:rsidP="001F596C">
      <w:pPr>
        <w:pStyle w:val="B1"/>
        <w:rPr>
          <w:rFonts w:eastAsia="Malgun Gothic"/>
        </w:rPr>
      </w:pPr>
      <w:r w:rsidRPr="00074EA8">
        <w:rPr>
          <w:rFonts w:eastAsia="Malgun Gothic"/>
        </w:rPr>
        <w:t>Event: Altitude-Report</w:t>
      </w:r>
    </w:p>
    <w:p w14:paraId="32F7A916" w14:textId="77777777" w:rsidR="001F596C" w:rsidRPr="003621D0" w:rsidRDefault="001F596C" w:rsidP="001F596C">
      <w:pPr>
        <w:ind w:left="851" w:hanging="284"/>
        <w:rPr>
          <w:rFonts w:eastAsia="Malgun Gothic"/>
        </w:rPr>
      </w:pPr>
      <w:r w:rsidRPr="003621D0">
        <w:rPr>
          <w:rFonts w:eastAsia="Malgun Gothic"/>
        </w:rPr>
        <w:tab/>
        <w:t xml:space="preserve">A NF subscribes to this event to </w:t>
      </w:r>
      <w:r w:rsidRPr="003621D0">
        <w:rPr>
          <w:rFonts w:eastAsia="Malgun Gothic"/>
          <w:lang w:eastAsia="ko-KR"/>
        </w:rPr>
        <w:t>configure</w:t>
      </w:r>
      <w:r w:rsidRPr="003621D0">
        <w:rPr>
          <w:rFonts w:eastAsia="Malgun Gothic" w:hint="eastAsia"/>
          <w:lang w:eastAsia="ko-KR"/>
        </w:rPr>
        <w:t xml:space="preserve"> </w:t>
      </w:r>
      <w:r w:rsidRPr="003621D0">
        <w:rPr>
          <w:rFonts w:eastAsia="Malgun Gothic"/>
        </w:rPr>
        <w:t xml:space="preserve">the </w:t>
      </w:r>
      <w:r w:rsidRPr="003621D0">
        <w:rPr>
          <w:rFonts w:eastAsia="Malgun Gothic" w:hint="eastAsia"/>
          <w:lang w:eastAsia="ko-KR"/>
        </w:rPr>
        <w:t xml:space="preserve">aerial </w:t>
      </w:r>
      <w:r w:rsidRPr="003621D0">
        <w:rPr>
          <w:rFonts w:eastAsia="Malgun Gothic"/>
        </w:rPr>
        <w:t xml:space="preserve">UE </w:t>
      </w:r>
      <w:r w:rsidRPr="003621D0">
        <w:rPr>
          <w:rFonts w:eastAsia="Malgun Gothic" w:hint="eastAsia"/>
          <w:lang w:eastAsia="ko-KR"/>
        </w:rPr>
        <w:t xml:space="preserve">to perform altitude reporting. </w:t>
      </w:r>
      <w:r w:rsidRPr="003621D0">
        <w:rPr>
          <w:rFonts w:eastAsia="Malgun Gothic"/>
          <w:lang w:eastAsia="ko-KR"/>
        </w:rPr>
        <w:t xml:space="preserve">An event report is triggered when the UE </w:t>
      </w:r>
      <w:r w:rsidRPr="003621D0">
        <w:rPr>
          <w:rFonts w:eastAsia="Malgun Gothic" w:hint="eastAsia"/>
          <w:lang w:eastAsia="ko-KR"/>
        </w:rPr>
        <w:t xml:space="preserve">meets the altitude reporting condition </w:t>
      </w:r>
      <w:r w:rsidRPr="003621D0">
        <w:rPr>
          <w:rFonts w:eastAsia="Malgun Gothic"/>
        </w:rPr>
        <w:t>as specified in clause </w:t>
      </w:r>
      <w:r w:rsidRPr="003621D0">
        <w:rPr>
          <w:rFonts w:eastAsia="Malgun Gothic"/>
          <w:lang w:eastAsia="ko-KR"/>
        </w:rPr>
        <w:t>5</w:t>
      </w:r>
      <w:r w:rsidRPr="003621D0">
        <w:rPr>
          <w:rFonts w:eastAsia="Malgun Gothic"/>
        </w:rPr>
        <w:t>.1</w:t>
      </w:r>
      <w:r w:rsidRPr="003621D0">
        <w:rPr>
          <w:rFonts w:eastAsia="Malgun Gothic" w:hint="eastAsia"/>
          <w:lang w:eastAsia="ko-KR"/>
        </w:rPr>
        <w:t>6.2</w:t>
      </w:r>
      <w:r w:rsidRPr="003621D0">
        <w:rPr>
          <w:rFonts w:eastAsia="Malgun Gothic"/>
        </w:rPr>
        <w:t xml:space="preserve"> </w:t>
      </w:r>
      <w:r>
        <w:rPr>
          <w:rFonts w:eastAsia="Malgun Gothic"/>
        </w:rPr>
        <w:t xml:space="preserve">or clause 5.16.4 </w:t>
      </w:r>
      <w:r w:rsidRPr="003621D0">
        <w:rPr>
          <w:rFonts w:eastAsia="Malgun Gothic"/>
        </w:rPr>
        <w:t>of 3GPP TS 23.</w:t>
      </w:r>
      <w:r w:rsidRPr="003621D0">
        <w:rPr>
          <w:rFonts w:eastAsia="Malgun Gothic"/>
          <w:lang w:eastAsia="ko-KR"/>
        </w:rPr>
        <w:t>256</w:t>
      </w:r>
      <w:r w:rsidRPr="003621D0">
        <w:rPr>
          <w:rFonts w:eastAsia="Malgun Gothic"/>
        </w:rPr>
        <w:t> [</w:t>
      </w:r>
      <w:r w:rsidRPr="003621D0">
        <w:rPr>
          <w:rFonts w:eastAsia="Malgun Gothic"/>
          <w:lang w:eastAsia="ko-KR"/>
        </w:rPr>
        <w:t>56</w:t>
      </w:r>
      <w:r w:rsidRPr="003621D0">
        <w:rPr>
          <w:rFonts w:eastAsia="Malgun Gothic"/>
        </w:rPr>
        <w:t>]</w:t>
      </w:r>
      <w:r w:rsidRPr="003621D0">
        <w:rPr>
          <w:rFonts w:eastAsia="Malgun Gothic"/>
          <w:lang w:eastAsia="ko-KR"/>
        </w:rPr>
        <w:t>.</w:t>
      </w:r>
    </w:p>
    <w:p w14:paraId="621E7B3F" w14:textId="77777777" w:rsidR="001F596C" w:rsidRPr="003621D0" w:rsidRDefault="001F596C" w:rsidP="001F596C">
      <w:pPr>
        <w:ind w:left="851" w:hanging="284"/>
        <w:rPr>
          <w:rFonts w:eastAsia="Malgun Gothic"/>
        </w:rPr>
      </w:pPr>
      <w:r w:rsidRPr="003621D0">
        <w:rPr>
          <w:rFonts w:eastAsia="Malgun Gothic"/>
        </w:rPr>
        <w:tab/>
      </w:r>
      <w:r w:rsidRPr="003621D0">
        <w:rPr>
          <w:rFonts w:eastAsia="Malgun Gothic"/>
          <w:u w:val="single"/>
        </w:rPr>
        <w:t>UE Type</w:t>
      </w:r>
      <w:r w:rsidRPr="003621D0">
        <w:rPr>
          <w:rFonts w:eastAsia="Malgun Gothic"/>
        </w:rPr>
        <w:t>: One UE</w:t>
      </w:r>
    </w:p>
    <w:p w14:paraId="466AF9F3" w14:textId="77777777" w:rsidR="001F596C" w:rsidRPr="003621D0" w:rsidRDefault="001F596C" w:rsidP="001F596C">
      <w:pPr>
        <w:ind w:left="851" w:hanging="284"/>
        <w:rPr>
          <w:rFonts w:eastAsia="Malgun Gothic"/>
          <w:lang w:eastAsia="ko-KR"/>
        </w:rPr>
      </w:pPr>
      <w:r w:rsidRPr="003621D0">
        <w:rPr>
          <w:rFonts w:eastAsia="Malgun Gothic"/>
        </w:rPr>
        <w:tab/>
      </w:r>
      <w:r w:rsidRPr="003621D0">
        <w:rPr>
          <w:rFonts w:eastAsia="Malgun Gothic"/>
          <w:u w:val="single"/>
        </w:rPr>
        <w:t>Report Type:</w:t>
      </w:r>
      <w:r w:rsidRPr="003621D0">
        <w:rPr>
          <w:rFonts w:eastAsia="Malgun Gothic"/>
        </w:rPr>
        <w:t xml:space="preserve"> Continuous Report</w:t>
      </w:r>
    </w:p>
    <w:p w14:paraId="1103C5DB" w14:textId="77777777" w:rsidR="001F596C" w:rsidRPr="003621D0" w:rsidRDefault="001F596C" w:rsidP="001F596C">
      <w:pPr>
        <w:ind w:left="851" w:hanging="284"/>
        <w:rPr>
          <w:rFonts w:eastAsia="Malgun Gothic"/>
          <w:lang w:eastAsia="ko-KR"/>
        </w:rPr>
      </w:pPr>
      <w:r w:rsidRPr="003621D0">
        <w:rPr>
          <w:rFonts w:eastAsia="Malgun Gothic"/>
        </w:rPr>
        <w:tab/>
      </w:r>
      <w:r w:rsidRPr="003621D0">
        <w:rPr>
          <w:rFonts w:eastAsia="Malgun Gothic"/>
          <w:u w:val="single"/>
        </w:rPr>
        <w:t>Input:</w:t>
      </w:r>
      <w:r w:rsidRPr="003621D0">
        <w:rPr>
          <w:rFonts w:eastAsia="Malgun Gothic"/>
        </w:rPr>
        <w:t xml:space="preserve"> UE ID</w:t>
      </w:r>
      <w:r w:rsidRPr="003621D0">
        <w:rPr>
          <w:rFonts w:eastAsia="Malgun Gothic" w:hint="eastAsia"/>
          <w:lang w:eastAsia="ko-KR"/>
        </w:rPr>
        <w:t>, the altitude thresholds,</w:t>
      </w:r>
      <w:r w:rsidRPr="003621D0">
        <w:rPr>
          <w:rFonts w:eastAsia="Malgun Gothic"/>
          <w:lang w:eastAsia="ko-KR"/>
        </w:rPr>
        <w:t xml:space="preserve"> </w:t>
      </w:r>
      <w:r w:rsidRPr="003621D0">
        <w:rPr>
          <w:rFonts w:eastAsia="Malgun Gothic" w:hint="eastAsia"/>
          <w:lang w:eastAsia="ko-KR"/>
        </w:rPr>
        <w:t>optionally reporting periodicity, reporting event triggers (</w:t>
      </w:r>
      <w:proofErr w:type="spellStart"/>
      <w:r w:rsidRPr="003621D0">
        <w:rPr>
          <w:rFonts w:eastAsia="Malgun Gothic" w:hint="eastAsia"/>
          <w:lang w:eastAsia="ko-KR"/>
        </w:rPr>
        <w:t>e.g</w:t>
      </w:r>
      <w:proofErr w:type="spellEnd"/>
      <w:r w:rsidRPr="003621D0">
        <w:rPr>
          <w:rFonts w:eastAsia="Malgun Gothic" w:hint="eastAsia"/>
          <w:lang w:eastAsia="ko-KR"/>
        </w:rPr>
        <w:t>, TA change, RAN Node Change)</w:t>
      </w:r>
    </w:p>
    <w:p w14:paraId="58CA2F95" w14:textId="77777777" w:rsidR="001F596C" w:rsidRPr="003B2883" w:rsidRDefault="001F596C" w:rsidP="001F596C">
      <w:pPr>
        <w:pStyle w:val="B2"/>
      </w:pPr>
      <w:r w:rsidRPr="003621D0">
        <w:rPr>
          <w:rFonts w:eastAsia="Malgun Gothic"/>
        </w:rPr>
        <w:tab/>
      </w:r>
      <w:r w:rsidRPr="003621D0">
        <w:rPr>
          <w:rFonts w:eastAsia="Malgun Gothic"/>
          <w:u w:val="single"/>
        </w:rPr>
        <w:t>Notification:</w:t>
      </w:r>
      <w:r w:rsidRPr="003621D0">
        <w:rPr>
          <w:rFonts w:eastAsia="Malgun Gothic"/>
        </w:rPr>
        <w:t xml:space="preserve"> </w:t>
      </w:r>
      <w:r w:rsidRPr="003621D0">
        <w:rPr>
          <w:rFonts w:eastAsia="Malgun Gothic" w:hint="eastAsia"/>
          <w:lang w:eastAsia="ko-KR"/>
        </w:rPr>
        <w:t xml:space="preserve">UE ID, </w:t>
      </w:r>
      <w:r w:rsidRPr="003621D0">
        <w:rPr>
          <w:rFonts w:eastAsia="Malgun Gothic"/>
        </w:rPr>
        <w:t>Altitude</w:t>
      </w:r>
      <w:r>
        <w:rPr>
          <w:rFonts w:eastAsia="Malgun Gothic"/>
        </w:rPr>
        <w:t xml:space="preserve"> </w:t>
      </w:r>
      <w:r>
        <w:rPr>
          <w:rFonts w:eastAsia="Malgun Gothic" w:hint="eastAsia"/>
          <w:lang w:eastAsia="ko-KR"/>
        </w:rPr>
        <w:t>or Failure Indication</w:t>
      </w:r>
    </w:p>
    <w:p w14:paraId="706FCB52" w14:textId="29EF075D" w:rsidR="00C9443A" w:rsidRPr="003B2883" w:rsidRDefault="00C9443A" w:rsidP="00C9443A">
      <w:pPr>
        <w:pStyle w:val="B2"/>
      </w:pPr>
    </w:p>
    <w:p w14:paraId="698574E7" w14:textId="7632F3FA" w:rsidR="007B5551" w:rsidRPr="00F94A61" w:rsidRDefault="007B5551" w:rsidP="007B5551">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8F81783" w14:textId="77777777" w:rsidR="00963543" w:rsidRPr="003B2883" w:rsidRDefault="00963543" w:rsidP="00963543">
      <w:pPr>
        <w:pStyle w:val="5"/>
      </w:pPr>
      <w:bookmarkStart w:id="19" w:name="_Toc25156486"/>
      <w:bookmarkStart w:id="20" w:name="_Toc34124790"/>
      <w:bookmarkStart w:id="21" w:name="_Toc43207916"/>
      <w:bookmarkStart w:id="22" w:name="_Toc49857389"/>
      <w:bookmarkStart w:id="23" w:name="_Toc56677230"/>
      <w:bookmarkStart w:id="24" w:name="_Toc56691753"/>
      <w:bookmarkStart w:id="25" w:name="_Toc56699017"/>
      <w:bookmarkStart w:id="26" w:name="_Toc89035267"/>
      <w:bookmarkStart w:id="27" w:name="_Toc89065065"/>
      <w:bookmarkStart w:id="28" w:name="_Toc89180364"/>
      <w:bookmarkStart w:id="29" w:name="_Toc97072043"/>
      <w:bookmarkStart w:id="30" w:name="_Toc120051448"/>
      <w:bookmarkStart w:id="31" w:name="_Toc207656596"/>
      <w:r w:rsidRPr="003B2883">
        <w:lastRenderedPageBreak/>
        <w:t>6.2.6.2.5</w:t>
      </w:r>
      <w:r w:rsidRPr="003B2883">
        <w:tab/>
        <w:t xml:space="preserve">Type: </w:t>
      </w:r>
      <w:proofErr w:type="spellStart"/>
      <w:r w:rsidRPr="003B2883">
        <w:t>AmfEventReport</w:t>
      </w:r>
      <w:bookmarkEnd w:id="19"/>
      <w:bookmarkEnd w:id="20"/>
      <w:bookmarkEnd w:id="21"/>
      <w:bookmarkEnd w:id="22"/>
      <w:bookmarkEnd w:id="23"/>
      <w:bookmarkEnd w:id="24"/>
      <w:bookmarkEnd w:id="25"/>
      <w:bookmarkEnd w:id="26"/>
      <w:bookmarkEnd w:id="27"/>
      <w:bookmarkEnd w:id="28"/>
      <w:bookmarkEnd w:id="29"/>
      <w:bookmarkEnd w:id="30"/>
      <w:bookmarkEnd w:id="31"/>
      <w:proofErr w:type="spellEnd"/>
    </w:p>
    <w:p w14:paraId="40AAE258" w14:textId="77777777" w:rsidR="00963543" w:rsidRPr="003B2883" w:rsidRDefault="00963543" w:rsidP="00963543">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963543" w:rsidRPr="003B2883" w14:paraId="574E9580"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6BA1711" w14:textId="77777777" w:rsidR="00963543" w:rsidRPr="003B2883" w:rsidRDefault="00963543" w:rsidP="005D652C">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C13E3DB" w14:textId="77777777" w:rsidR="00963543" w:rsidRPr="003B2883" w:rsidRDefault="00963543" w:rsidP="005D652C">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2192BFE" w14:textId="77777777" w:rsidR="00963543" w:rsidRPr="003B2883" w:rsidRDefault="00963543" w:rsidP="005D652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B9642D" w14:textId="77777777" w:rsidR="00963543" w:rsidRPr="003B2883" w:rsidRDefault="00963543" w:rsidP="005D652C">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544CEF7" w14:textId="77777777" w:rsidR="00963543" w:rsidRPr="003B2883" w:rsidRDefault="00963543" w:rsidP="005D652C">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4BC4C88D" w14:textId="77777777" w:rsidR="00963543" w:rsidRPr="003B2883" w:rsidRDefault="00963543" w:rsidP="005D652C">
            <w:pPr>
              <w:pStyle w:val="TAH"/>
              <w:rPr>
                <w:rFonts w:cs="Arial"/>
                <w:szCs w:val="18"/>
              </w:rPr>
            </w:pPr>
            <w:r>
              <w:rPr>
                <w:rFonts w:cs="Arial"/>
                <w:szCs w:val="18"/>
              </w:rPr>
              <w:t>Applicability</w:t>
            </w:r>
          </w:p>
        </w:tc>
      </w:tr>
      <w:tr w:rsidR="00963543" w:rsidRPr="003B2883" w14:paraId="50EC8AD7"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tcPr>
          <w:p w14:paraId="7CCA25E4" w14:textId="77777777" w:rsidR="00963543" w:rsidRPr="003B2883" w:rsidRDefault="00963543" w:rsidP="005D652C">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721C8639" w14:textId="77777777" w:rsidR="00963543" w:rsidRPr="003B2883" w:rsidRDefault="00963543" w:rsidP="005D652C">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4B563636" w14:textId="77777777" w:rsidR="00963543" w:rsidRPr="003B2883" w:rsidRDefault="00963543" w:rsidP="005D652C">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56A990C" w14:textId="77777777" w:rsidR="00963543" w:rsidRPr="003B2883" w:rsidRDefault="00963543" w:rsidP="005D652C">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257E3CA0" w14:textId="77777777" w:rsidR="00963543" w:rsidRPr="003B2883" w:rsidRDefault="00963543" w:rsidP="005D652C">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76E882BD" w14:textId="77777777" w:rsidR="00963543" w:rsidRPr="003B2883" w:rsidRDefault="00963543" w:rsidP="005D652C">
            <w:pPr>
              <w:pStyle w:val="TAL"/>
              <w:rPr>
                <w:rFonts w:cs="Arial"/>
                <w:szCs w:val="18"/>
              </w:rPr>
            </w:pPr>
          </w:p>
        </w:tc>
      </w:tr>
      <w:tr w:rsidR="00963543" w:rsidRPr="003B2883" w14:paraId="65AB917B"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tcPr>
          <w:p w14:paraId="1D972F74" w14:textId="77777777" w:rsidR="00963543" w:rsidRPr="003B2883" w:rsidRDefault="00963543" w:rsidP="005D652C">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4C042458" w14:textId="77777777" w:rsidR="00963543" w:rsidRPr="003B2883" w:rsidRDefault="00963543" w:rsidP="005D652C">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55F32E71" w14:textId="77777777" w:rsidR="00963543" w:rsidRPr="003B2883" w:rsidRDefault="00963543" w:rsidP="005D652C">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D498329" w14:textId="77777777" w:rsidR="00963543" w:rsidRPr="003B2883" w:rsidRDefault="00963543" w:rsidP="005D652C">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38399B21" w14:textId="77777777" w:rsidR="00963543" w:rsidRPr="003B2883" w:rsidRDefault="00963543" w:rsidP="005D652C">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150115BC" w14:textId="77777777" w:rsidR="00963543" w:rsidRPr="003B2883" w:rsidRDefault="00963543" w:rsidP="005D652C">
            <w:pPr>
              <w:pStyle w:val="TAL"/>
              <w:rPr>
                <w:rFonts w:cs="Arial"/>
                <w:szCs w:val="18"/>
              </w:rPr>
            </w:pPr>
          </w:p>
        </w:tc>
      </w:tr>
      <w:tr w:rsidR="00963543" w:rsidRPr="003B2883" w14:paraId="0DEAA7C1"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tcPr>
          <w:p w14:paraId="01F900C4" w14:textId="77777777" w:rsidR="00963543" w:rsidRPr="003B2883" w:rsidRDefault="00963543" w:rsidP="005D652C">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489F13F4" w14:textId="77777777" w:rsidR="00963543" w:rsidRPr="003B2883" w:rsidRDefault="00963543" w:rsidP="005D652C">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19CD4CB0" w14:textId="77777777" w:rsidR="00963543" w:rsidRPr="003B2883" w:rsidRDefault="00963543" w:rsidP="005D652C">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403CCA2" w14:textId="77777777" w:rsidR="00963543" w:rsidRPr="003B2883" w:rsidRDefault="00963543" w:rsidP="005D652C">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50CE54BE" w14:textId="77777777" w:rsidR="00963543" w:rsidRPr="003B2883" w:rsidRDefault="00963543" w:rsidP="005D652C">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1695DA76" w14:textId="77777777" w:rsidR="00963543" w:rsidRPr="003B2883" w:rsidRDefault="00963543" w:rsidP="005D652C">
            <w:pPr>
              <w:pStyle w:val="TAL"/>
              <w:rPr>
                <w:rFonts w:cs="Arial"/>
                <w:szCs w:val="18"/>
              </w:rPr>
            </w:pPr>
          </w:p>
        </w:tc>
      </w:tr>
      <w:tr w:rsidR="00963543" w:rsidRPr="003B2883" w14:paraId="2078E301"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tcPr>
          <w:p w14:paraId="7E324424" w14:textId="77777777" w:rsidR="00963543" w:rsidRPr="003B2883" w:rsidRDefault="00963543" w:rsidP="005D652C">
            <w:pPr>
              <w:pStyle w:val="TAL"/>
            </w:pPr>
            <w:bookmarkStart w:id="32" w:name="_PERM_MCCTEMPBM_CRPT03410216___2" w:colFirst="4" w:colLast="4"/>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696D1FA6" w14:textId="77777777" w:rsidR="00963543" w:rsidRPr="003B2883" w:rsidRDefault="00963543" w:rsidP="005D652C">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1A6405D7" w14:textId="77777777" w:rsidR="00963543" w:rsidRPr="003B2883" w:rsidRDefault="00963543" w:rsidP="005D652C">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A40B71D" w14:textId="77777777" w:rsidR="00963543" w:rsidRPr="003B2883" w:rsidRDefault="00963543" w:rsidP="005D652C">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6FBD9B3D" w14:textId="77777777" w:rsidR="00963543" w:rsidRPr="003B2883" w:rsidRDefault="00963543" w:rsidP="005D652C">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57F96CD8" w14:textId="77777777" w:rsidR="00963543" w:rsidRPr="003B2883" w:rsidRDefault="00963543" w:rsidP="005D652C">
            <w:pPr>
              <w:pStyle w:val="TAL"/>
              <w:rPr>
                <w:noProof/>
              </w:rPr>
            </w:pPr>
          </w:p>
          <w:p w14:paraId="16D173B6" w14:textId="77777777" w:rsidR="00963543" w:rsidRPr="003B2883" w:rsidRDefault="00963543" w:rsidP="005D652C">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7C50CD67" w14:textId="77777777" w:rsidR="00963543" w:rsidRPr="003B2883" w:rsidRDefault="00963543" w:rsidP="005D652C">
            <w:pPr>
              <w:pStyle w:val="TAL"/>
              <w:rPr>
                <w:noProof/>
              </w:rPr>
            </w:pPr>
          </w:p>
          <w:p w14:paraId="42E4E2C7" w14:textId="77777777" w:rsidR="00963543" w:rsidRPr="003B2883" w:rsidRDefault="00963543" w:rsidP="005D652C">
            <w:pPr>
              <w:pStyle w:val="TAL"/>
              <w:rPr>
                <w:noProof/>
              </w:rPr>
            </w:pPr>
            <w:r w:rsidRPr="003B2883">
              <w:rPr>
                <w:rFonts w:hint="eastAsia"/>
                <w:noProof/>
              </w:rPr>
              <w:t xml:space="preserve">The </w:t>
            </w:r>
            <w:r w:rsidRPr="003B2883">
              <w:rPr>
                <w:noProof/>
              </w:rPr>
              <w:t>type IE shall be set to:</w:t>
            </w:r>
          </w:p>
          <w:p w14:paraId="61DCB798" w14:textId="77777777" w:rsidR="00963543" w:rsidRPr="003B2883" w:rsidRDefault="00963543" w:rsidP="005D652C">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6B7C311C" w14:textId="77777777" w:rsidR="00963543" w:rsidRPr="003B2883" w:rsidRDefault="00963543" w:rsidP="005D652C">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1674F8C9" w14:textId="77777777" w:rsidR="00963543" w:rsidRPr="003B2883" w:rsidRDefault="00963543" w:rsidP="005D652C">
            <w:pPr>
              <w:pStyle w:val="TAL"/>
              <w:rPr>
                <w:noProof/>
              </w:rPr>
            </w:pPr>
          </w:p>
        </w:tc>
      </w:tr>
      <w:bookmarkEnd w:id="32"/>
      <w:tr w:rsidR="00963543" w:rsidRPr="003B2883" w14:paraId="18990E84"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tcPr>
          <w:p w14:paraId="58A968BD" w14:textId="77777777" w:rsidR="00963543" w:rsidRPr="003B2883" w:rsidRDefault="00963543" w:rsidP="005D652C">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76241085" w14:textId="77777777" w:rsidR="00963543" w:rsidRPr="003B2883" w:rsidRDefault="00963543" w:rsidP="005D652C">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609AB3CD" w14:textId="77777777" w:rsidR="00963543" w:rsidRPr="003B2883" w:rsidRDefault="00963543" w:rsidP="005D652C">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9F0B87C" w14:textId="77777777" w:rsidR="00963543" w:rsidRPr="003B2883" w:rsidRDefault="00963543" w:rsidP="005D652C">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12E22DF0" w14:textId="77777777" w:rsidR="00963543" w:rsidRPr="003B2883" w:rsidRDefault="00963543" w:rsidP="005D652C">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r>
              <w:rPr>
                <w:rFonts w:cs="Arial"/>
                <w:szCs w:val="18"/>
              </w:rPr>
              <w:t xml:space="preserve"> (NOTE 3)</w:t>
            </w:r>
          </w:p>
        </w:tc>
        <w:tc>
          <w:tcPr>
            <w:tcW w:w="1418" w:type="dxa"/>
            <w:tcBorders>
              <w:top w:val="single" w:sz="4" w:space="0" w:color="auto"/>
              <w:left w:val="single" w:sz="4" w:space="0" w:color="auto"/>
              <w:bottom w:val="single" w:sz="4" w:space="0" w:color="auto"/>
              <w:right w:val="single" w:sz="4" w:space="0" w:color="auto"/>
            </w:tcBorders>
          </w:tcPr>
          <w:p w14:paraId="0A090F35" w14:textId="77777777" w:rsidR="00963543" w:rsidRPr="003B2883" w:rsidRDefault="00963543" w:rsidP="005D652C">
            <w:pPr>
              <w:pStyle w:val="TAL"/>
              <w:rPr>
                <w:rFonts w:cs="Arial"/>
                <w:szCs w:val="18"/>
              </w:rPr>
            </w:pPr>
          </w:p>
        </w:tc>
      </w:tr>
      <w:tr w:rsidR="00963543" w:rsidRPr="003B2883" w14:paraId="53F004B6"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tcPr>
          <w:p w14:paraId="42CEA283" w14:textId="77777777" w:rsidR="00963543" w:rsidRPr="003B2883" w:rsidRDefault="00963543" w:rsidP="005D652C">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0C3D5D26" w14:textId="77777777" w:rsidR="00963543" w:rsidRPr="003B2883" w:rsidRDefault="00963543" w:rsidP="005D652C">
            <w:pPr>
              <w:pStyle w:val="TAL"/>
            </w:pPr>
            <w:proofErr w:type="spellStart"/>
            <w:r w:rsidRPr="003B2883">
              <w:t>Supi</w:t>
            </w:r>
            <w:proofErr w:type="spellEnd"/>
          </w:p>
        </w:tc>
        <w:tc>
          <w:tcPr>
            <w:tcW w:w="567" w:type="dxa"/>
            <w:tcBorders>
              <w:top w:val="single" w:sz="4" w:space="0" w:color="auto"/>
              <w:left w:val="single" w:sz="4" w:space="0" w:color="auto"/>
              <w:bottom w:val="single" w:sz="4" w:space="0" w:color="auto"/>
              <w:right w:val="single" w:sz="4" w:space="0" w:color="auto"/>
            </w:tcBorders>
          </w:tcPr>
          <w:p w14:paraId="292B4150" w14:textId="77777777" w:rsidR="00963543" w:rsidRPr="003B2883" w:rsidRDefault="00963543" w:rsidP="005D652C">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B7570FA" w14:textId="77777777" w:rsidR="00963543" w:rsidRPr="003B2883" w:rsidRDefault="00963543" w:rsidP="005D652C">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37C1BA2" w14:textId="77777777" w:rsidR="00963543" w:rsidRPr="003B2883" w:rsidRDefault="00963543" w:rsidP="005D652C">
            <w:pPr>
              <w:pStyle w:val="TAL"/>
              <w:rPr>
                <w:rFonts w:cs="Arial"/>
                <w:szCs w:val="18"/>
              </w:rPr>
            </w:pPr>
            <w:r w:rsidRPr="003B2883">
              <w:rPr>
                <w:rFonts w:cs="Arial"/>
                <w:szCs w:val="18"/>
              </w:rPr>
              <w:t>This IE shall be present if available.</w:t>
            </w:r>
          </w:p>
          <w:p w14:paraId="2B3CF696" w14:textId="77777777" w:rsidR="00963543" w:rsidRPr="003B2883" w:rsidRDefault="00963543" w:rsidP="005D652C">
            <w:pPr>
              <w:pStyle w:val="TAL"/>
              <w:rPr>
                <w:rFonts w:cs="Arial"/>
                <w:szCs w:val="18"/>
              </w:rPr>
            </w:pPr>
          </w:p>
          <w:p w14:paraId="5CCC9F13" w14:textId="77777777" w:rsidR="00963543" w:rsidRPr="003B2883" w:rsidRDefault="00963543" w:rsidP="005D652C">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30FF79CA" w14:textId="77777777" w:rsidR="00963543" w:rsidRPr="003B2883" w:rsidRDefault="00963543" w:rsidP="005D652C">
            <w:pPr>
              <w:pStyle w:val="TAL"/>
              <w:rPr>
                <w:rFonts w:cs="Arial"/>
                <w:szCs w:val="18"/>
              </w:rPr>
            </w:pPr>
          </w:p>
        </w:tc>
      </w:tr>
      <w:tr w:rsidR="00963543" w:rsidRPr="003B2883" w14:paraId="1FE3EA11"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tcPr>
          <w:p w14:paraId="39F19B26" w14:textId="77777777" w:rsidR="00963543" w:rsidRPr="003B2883" w:rsidRDefault="00963543" w:rsidP="005D652C">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04D9E344" w14:textId="77777777" w:rsidR="00963543" w:rsidRPr="003B2883" w:rsidRDefault="00963543" w:rsidP="005D652C">
            <w:pPr>
              <w:pStyle w:val="TAL"/>
            </w:pPr>
            <w:r w:rsidRPr="003B2883">
              <w:t>array(</w:t>
            </w:r>
            <w:proofErr w:type="spellStart"/>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35F04EBE" w14:textId="77777777" w:rsidR="00963543" w:rsidRPr="003B2883" w:rsidRDefault="00963543" w:rsidP="005D652C">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F099AD9" w14:textId="77777777" w:rsidR="00963543" w:rsidRPr="003B2883" w:rsidRDefault="00963543" w:rsidP="005D652C">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0E867025" w14:textId="77777777" w:rsidR="00963543" w:rsidRDefault="00963543" w:rsidP="005D652C">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5688F1D7" w14:textId="77777777" w:rsidR="00963543" w:rsidRDefault="00963543" w:rsidP="005D652C">
            <w:pPr>
              <w:pStyle w:val="TAL"/>
              <w:rPr>
                <w:rFonts w:cs="Arial"/>
                <w:szCs w:val="18"/>
              </w:rPr>
            </w:pPr>
          </w:p>
          <w:p w14:paraId="5EB299FF" w14:textId="77777777" w:rsidR="00963543" w:rsidRDefault="00963543" w:rsidP="005D652C">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04CAC420" w14:textId="77777777" w:rsidR="00963543" w:rsidRDefault="00963543" w:rsidP="005D652C">
            <w:pPr>
              <w:pStyle w:val="TAL"/>
              <w:rPr>
                <w:lang w:eastAsia="ko-KR"/>
              </w:rPr>
            </w:pPr>
            <w:r>
              <w:rPr>
                <w:lang w:eastAsia="ko-KR"/>
              </w:rPr>
              <w:t>(NOTE 3)</w:t>
            </w:r>
          </w:p>
          <w:p w14:paraId="71D2B618" w14:textId="77777777" w:rsidR="00963543" w:rsidRPr="003B2883" w:rsidRDefault="00963543" w:rsidP="005D652C">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BA0B8F2" w14:textId="77777777" w:rsidR="00963543" w:rsidRPr="003B2883" w:rsidRDefault="00963543" w:rsidP="005D652C">
            <w:pPr>
              <w:pStyle w:val="TAL"/>
              <w:rPr>
                <w:rFonts w:cs="Arial"/>
                <w:szCs w:val="18"/>
              </w:rPr>
            </w:pPr>
          </w:p>
        </w:tc>
      </w:tr>
      <w:tr w:rsidR="00963543" w:rsidRPr="003B2883" w14:paraId="197251C1"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tcPr>
          <w:p w14:paraId="059752F7" w14:textId="77777777" w:rsidR="00963543" w:rsidRPr="003B2883" w:rsidRDefault="00963543" w:rsidP="005D652C">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19567778" w14:textId="77777777" w:rsidR="00963543" w:rsidRPr="003B2883" w:rsidRDefault="00963543" w:rsidP="005D652C">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2531F0BD" w14:textId="77777777" w:rsidR="00963543" w:rsidRPr="003B2883" w:rsidRDefault="00963543" w:rsidP="005D652C">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7ED5AB4" w14:textId="77777777" w:rsidR="00963543" w:rsidRPr="003B2883" w:rsidRDefault="00963543" w:rsidP="005D652C">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7BD6F47" w14:textId="77777777" w:rsidR="00963543" w:rsidRPr="003B2883" w:rsidRDefault="00963543" w:rsidP="005D652C">
            <w:pPr>
              <w:pStyle w:val="TAL"/>
              <w:rPr>
                <w:szCs w:val="18"/>
              </w:rPr>
            </w:pPr>
            <w:r w:rsidRPr="003B2883">
              <w:rPr>
                <w:szCs w:val="18"/>
              </w:rPr>
              <w:t>This IE shall be present if a Reference Id has previously been associated with the event triggering the report.</w:t>
            </w:r>
          </w:p>
          <w:p w14:paraId="7962BFFF" w14:textId="77777777" w:rsidR="00963543" w:rsidRPr="003B2883" w:rsidRDefault="00963543" w:rsidP="005D652C">
            <w:pPr>
              <w:pStyle w:val="TAL"/>
              <w:rPr>
                <w:szCs w:val="18"/>
              </w:rPr>
            </w:pPr>
          </w:p>
          <w:p w14:paraId="5C6C853B" w14:textId="77777777" w:rsidR="00963543" w:rsidRPr="003B2883" w:rsidRDefault="00963543" w:rsidP="005D652C">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4A402257" w14:textId="77777777" w:rsidR="00963543" w:rsidRPr="003B2883" w:rsidRDefault="00963543" w:rsidP="005D652C">
            <w:pPr>
              <w:pStyle w:val="TAL"/>
              <w:rPr>
                <w:szCs w:val="18"/>
              </w:rPr>
            </w:pPr>
          </w:p>
        </w:tc>
      </w:tr>
      <w:tr w:rsidR="00963543" w:rsidRPr="003B2883" w14:paraId="4F7A1D3B"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tcPr>
          <w:p w14:paraId="51B70D0A" w14:textId="77777777" w:rsidR="00963543" w:rsidRPr="003B2883" w:rsidRDefault="00963543" w:rsidP="005D652C">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767C0DC0" w14:textId="77777777" w:rsidR="00963543" w:rsidRPr="003B2883" w:rsidRDefault="00963543" w:rsidP="005D652C">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102865C8" w14:textId="77777777" w:rsidR="00963543" w:rsidRPr="003B2883" w:rsidRDefault="00963543" w:rsidP="005D652C">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8D553D6" w14:textId="77777777" w:rsidR="00963543" w:rsidRPr="003B2883" w:rsidRDefault="00963543" w:rsidP="005D652C">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AFE4310" w14:textId="77777777" w:rsidR="00963543" w:rsidRPr="003B2883" w:rsidRDefault="00963543" w:rsidP="005D652C">
            <w:pPr>
              <w:pStyle w:val="TAL"/>
              <w:rPr>
                <w:rFonts w:cs="Arial"/>
                <w:szCs w:val="18"/>
              </w:rPr>
            </w:pPr>
            <w:r w:rsidRPr="003B2883">
              <w:rPr>
                <w:rFonts w:cs="Arial"/>
                <w:szCs w:val="18"/>
              </w:rPr>
              <w:t>This IE shall be present if available.</w:t>
            </w:r>
          </w:p>
          <w:p w14:paraId="775F7C46" w14:textId="77777777" w:rsidR="00963543" w:rsidRPr="003B2883" w:rsidRDefault="00963543" w:rsidP="005D652C">
            <w:pPr>
              <w:pStyle w:val="TAL"/>
              <w:rPr>
                <w:rFonts w:cs="Arial"/>
                <w:szCs w:val="18"/>
              </w:rPr>
            </w:pPr>
          </w:p>
          <w:p w14:paraId="252F83DD" w14:textId="77777777" w:rsidR="00963543" w:rsidRPr="003B2883" w:rsidRDefault="00963543" w:rsidP="005D652C">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2AE287A2" w14:textId="77777777" w:rsidR="00963543" w:rsidRPr="003B2883" w:rsidRDefault="00963543" w:rsidP="005D652C">
            <w:pPr>
              <w:pStyle w:val="TAL"/>
              <w:rPr>
                <w:rFonts w:cs="Arial"/>
                <w:szCs w:val="18"/>
              </w:rPr>
            </w:pPr>
          </w:p>
        </w:tc>
      </w:tr>
      <w:tr w:rsidR="00963543" w:rsidRPr="003B2883" w14:paraId="2D2003C5"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tcPr>
          <w:p w14:paraId="1AC02FEF" w14:textId="77777777" w:rsidR="00963543" w:rsidRPr="003B2883" w:rsidRDefault="00963543" w:rsidP="005D652C">
            <w:pPr>
              <w:pStyle w:val="TAL"/>
            </w:pPr>
            <w:proofErr w:type="spellStart"/>
            <w:r w:rsidRPr="003B2883">
              <w:lastRenderedPageBreak/>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59FBB2F2" w14:textId="77777777" w:rsidR="00963543" w:rsidRPr="003B2883" w:rsidRDefault="00963543" w:rsidP="005D652C">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280CE6ED" w14:textId="77777777" w:rsidR="00963543" w:rsidRPr="003B2883" w:rsidRDefault="00963543" w:rsidP="005D652C">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203D2FD" w14:textId="77777777" w:rsidR="00963543" w:rsidRPr="003B2883" w:rsidRDefault="00963543" w:rsidP="005D652C">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7C1F2ED" w14:textId="77777777" w:rsidR="00963543" w:rsidRPr="003B2883" w:rsidRDefault="00963543" w:rsidP="005D652C">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26913EB9" w14:textId="77777777" w:rsidR="00963543" w:rsidRPr="003B2883" w:rsidRDefault="00963543" w:rsidP="005D652C">
            <w:pPr>
              <w:pStyle w:val="TAL"/>
              <w:rPr>
                <w:rFonts w:cs="Arial"/>
                <w:szCs w:val="18"/>
              </w:rPr>
            </w:pPr>
          </w:p>
        </w:tc>
      </w:tr>
      <w:tr w:rsidR="00963543" w:rsidRPr="003B2883" w14:paraId="363A1795"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tcPr>
          <w:p w14:paraId="403D57C3" w14:textId="77777777" w:rsidR="00963543" w:rsidRPr="003B2883" w:rsidRDefault="00963543" w:rsidP="005D652C">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0C5C9A5A" w14:textId="77777777" w:rsidR="00963543" w:rsidRPr="003B2883" w:rsidRDefault="00963543" w:rsidP="005D652C">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579A1F3F" w14:textId="77777777" w:rsidR="00963543" w:rsidRPr="003B2883" w:rsidRDefault="00963543" w:rsidP="005D652C">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EADA8B3" w14:textId="77777777" w:rsidR="00963543" w:rsidRPr="003B2883" w:rsidRDefault="00963543" w:rsidP="005D652C">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72DBBAF" w14:textId="77777777" w:rsidR="00963543" w:rsidRDefault="00963543" w:rsidP="005D652C">
            <w:pPr>
              <w:pStyle w:val="TAL"/>
              <w:rPr>
                <w:rFonts w:cs="Arial"/>
                <w:szCs w:val="18"/>
              </w:rPr>
            </w:pPr>
            <w:r w:rsidRPr="003B2883">
              <w:rPr>
                <w:rFonts w:cs="Arial"/>
                <w:szCs w:val="18"/>
              </w:rPr>
              <w:t>Represents the location information of the UE</w:t>
            </w:r>
          </w:p>
          <w:p w14:paraId="30860E8E" w14:textId="77777777" w:rsidR="00963543" w:rsidRDefault="00963543" w:rsidP="005D652C">
            <w:pPr>
              <w:pStyle w:val="TAL"/>
              <w:rPr>
                <w:rFonts w:cs="Arial"/>
                <w:szCs w:val="18"/>
              </w:rPr>
            </w:pPr>
          </w:p>
          <w:p w14:paraId="21E9194E" w14:textId="77777777" w:rsidR="00963543" w:rsidRDefault="00963543" w:rsidP="005D652C">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067C9643" w14:textId="77777777" w:rsidR="00963543" w:rsidRDefault="00963543" w:rsidP="005D652C">
            <w:pPr>
              <w:pStyle w:val="TAL"/>
              <w:rPr>
                <w:rFonts w:cs="Arial"/>
                <w:szCs w:val="18"/>
              </w:rPr>
            </w:pPr>
            <w:r>
              <w:rPr>
                <w:rFonts w:cs="Arial"/>
                <w:szCs w:val="18"/>
              </w:rPr>
              <w:t>- Non-3GPP access user location.</w:t>
            </w:r>
          </w:p>
          <w:p w14:paraId="749D4268" w14:textId="77777777" w:rsidR="00963543" w:rsidRDefault="00963543" w:rsidP="005D652C">
            <w:pPr>
              <w:pStyle w:val="TAL"/>
              <w:rPr>
                <w:rFonts w:cs="Arial"/>
                <w:szCs w:val="18"/>
              </w:rPr>
            </w:pPr>
          </w:p>
          <w:p w14:paraId="50098737" w14:textId="77777777" w:rsidR="00963543" w:rsidRDefault="00963543" w:rsidP="005D652C">
            <w:pPr>
              <w:pStyle w:val="TAL"/>
              <w:rPr>
                <w:rFonts w:cs="Arial"/>
                <w:szCs w:val="18"/>
                <w:lang w:val="en-US"/>
              </w:rPr>
            </w:pPr>
            <w:r w:rsidRPr="003E02EE">
              <w:rPr>
                <w:rFonts w:cs="Arial"/>
                <w:szCs w:val="18"/>
                <w:lang w:val="en-US"/>
              </w:rPr>
              <w:t xml:space="preserve">If the </w:t>
            </w:r>
            <w:proofErr w:type="spellStart"/>
            <w:r w:rsidRPr="003E02EE">
              <w:rPr>
                <w:rFonts w:cs="Arial"/>
                <w:szCs w:val="18"/>
                <w:lang w:val="en-US"/>
              </w:rPr>
              <w:t>additionalLocation</w:t>
            </w:r>
            <w:proofErr w:type="spellEnd"/>
            <w:r w:rsidRPr="003E02EE">
              <w:rPr>
                <w:rFonts w:cs="Arial"/>
                <w:szCs w:val="18"/>
                <w:lang w:val="en-US"/>
              </w:rPr>
              <w:t xml:space="preserve"> IE i</w:t>
            </w:r>
            <w:r>
              <w:rPr>
                <w:rFonts w:cs="Arial"/>
                <w:szCs w:val="18"/>
                <w:lang w:val="en-US"/>
              </w:rPr>
              <w:t>s present, this IE shall contain either an E-UTRA user location or NR user location.</w:t>
            </w:r>
          </w:p>
          <w:p w14:paraId="18953781" w14:textId="77777777" w:rsidR="00963543" w:rsidRPr="003B2883" w:rsidRDefault="00963543" w:rsidP="005D652C">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F7F0045" w14:textId="77777777" w:rsidR="00963543" w:rsidRPr="003B2883" w:rsidRDefault="00963543" w:rsidP="005D652C">
            <w:pPr>
              <w:pStyle w:val="TAL"/>
              <w:rPr>
                <w:rFonts w:cs="Arial"/>
                <w:szCs w:val="18"/>
              </w:rPr>
            </w:pPr>
          </w:p>
        </w:tc>
      </w:tr>
      <w:tr w:rsidR="00963543" w:rsidRPr="003B2883" w14:paraId="41F1BAD7"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tcPr>
          <w:p w14:paraId="6DA771AA" w14:textId="77777777" w:rsidR="00963543" w:rsidRPr="003B2883" w:rsidRDefault="00963543" w:rsidP="005D652C">
            <w:pPr>
              <w:pStyle w:val="TAL"/>
            </w:pPr>
            <w:proofErr w:type="spellStart"/>
            <w:r>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4BC06BFC" w14:textId="77777777" w:rsidR="00963543" w:rsidRPr="003B2883" w:rsidRDefault="00963543" w:rsidP="005D652C">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2FFB8BAC" w14:textId="77777777" w:rsidR="00963543" w:rsidRPr="003B2883" w:rsidRDefault="00963543" w:rsidP="005D652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2A1941" w14:textId="77777777" w:rsidR="00963543" w:rsidRPr="003B2883" w:rsidRDefault="00963543" w:rsidP="005D652C">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4A17AF4D" w14:textId="77777777" w:rsidR="00963543" w:rsidRDefault="00963543" w:rsidP="005D652C">
            <w:pPr>
              <w:pStyle w:val="TAL"/>
              <w:rPr>
                <w:rFonts w:cs="Arial"/>
                <w:szCs w:val="18"/>
              </w:rPr>
            </w:pPr>
            <w:r>
              <w:rPr>
                <w:rFonts w:cs="Arial"/>
                <w:szCs w:val="18"/>
              </w:rPr>
              <w:t>This IE shall be present if the "location IE" is present and the AMF reports both a 3GPP user location and a non-3GPP access user location.</w:t>
            </w:r>
          </w:p>
          <w:p w14:paraId="09ACEAE7" w14:textId="77777777" w:rsidR="00963543" w:rsidRDefault="00963543" w:rsidP="005D652C">
            <w:pPr>
              <w:pStyle w:val="TAL"/>
              <w:rPr>
                <w:rFonts w:cs="Arial"/>
                <w:szCs w:val="18"/>
              </w:rPr>
            </w:pPr>
          </w:p>
          <w:p w14:paraId="49BC4FCC" w14:textId="77777777" w:rsidR="00963543" w:rsidRDefault="00963543" w:rsidP="005D652C">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584E2192" w14:textId="77777777" w:rsidR="00963543" w:rsidRPr="003B2883" w:rsidRDefault="00963543" w:rsidP="005D652C">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86ABD6C" w14:textId="77777777" w:rsidR="00963543" w:rsidRPr="003B2883" w:rsidRDefault="00963543" w:rsidP="005D652C">
            <w:pPr>
              <w:pStyle w:val="TAL"/>
              <w:rPr>
                <w:rFonts w:cs="Arial"/>
                <w:szCs w:val="18"/>
              </w:rPr>
            </w:pPr>
          </w:p>
        </w:tc>
      </w:tr>
      <w:tr w:rsidR="00963543" w:rsidRPr="003B2883" w14:paraId="48A35CB5"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tcPr>
          <w:p w14:paraId="7199A571" w14:textId="77777777" w:rsidR="00963543" w:rsidRPr="003B2883" w:rsidRDefault="00963543" w:rsidP="005D652C">
            <w:pPr>
              <w:pStyle w:val="TAL"/>
            </w:pPr>
            <w:proofErr w:type="spellStart"/>
            <w:r w:rsidRPr="003B2883">
              <w:t>timezone</w:t>
            </w:r>
            <w:proofErr w:type="spellEnd"/>
          </w:p>
        </w:tc>
        <w:tc>
          <w:tcPr>
            <w:tcW w:w="1276" w:type="dxa"/>
            <w:tcBorders>
              <w:top w:val="single" w:sz="4" w:space="0" w:color="auto"/>
              <w:left w:val="single" w:sz="4" w:space="0" w:color="auto"/>
              <w:bottom w:val="single" w:sz="4" w:space="0" w:color="auto"/>
              <w:right w:val="single" w:sz="4" w:space="0" w:color="auto"/>
            </w:tcBorders>
          </w:tcPr>
          <w:p w14:paraId="2E6CCA00" w14:textId="77777777" w:rsidR="00963543" w:rsidRPr="003B2883" w:rsidRDefault="00963543" w:rsidP="005D652C">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1E8E35D9" w14:textId="77777777" w:rsidR="00963543" w:rsidRPr="003B2883" w:rsidRDefault="00963543" w:rsidP="005D652C">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0B4831F" w14:textId="77777777" w:rsidR="00963543" w:rsidRPr="003B2883" w:rsidRDefault="00963543" w:rsidP="005D652C">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8172C6E" w14:textId="77777777" w:rsidR="00963543" w:rsidRPr="003B2883" w:rsidRDefault="00963543" w:rsidP="005D652C">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6C104E93" w14:textId="77777777" w:rsidR="00963543" w:rsidRPr="003B2883" w:rsidRDefault="00963543" w:rsidP="005D652C">
            <w:pPr>
              <w:pStyle w:val="TAL"/>
              <w:rPr>
                <w:rFonts w:cs="Arial"/>
                <w:szCs w:val="18"/>
              </w:rPr>
            </w:pPr>
          </w:p>
        </w:tc>
      </w:tr>
      <w:tr w:rsidR="00963543" w:rsidRPr="003B2883" w14:paraId="1B18C2DE"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tcPr>
          <w:p w14:paraId="3E28569C" w14:textId="77777777" w:rsidR="00963543" w:rsidRPr="003B2883" w:rsidRDefault="00963543" w:rsidP="005D652C">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2C8F63C2" w14:textId="77777777" w:rsidR="00963543" w:rsidRPr="003B2883" w:rsidRDefault="00963543" w:rsidP="005D652C">
            <w:pPr>
              <w:pStyle w:val="TAL"/>
            </w:pPr>
            <w:r w:rsidRPr="003B2883">
              <w:t>array(</w:t>
            </w:r>
            <w:proofErr w:type="spellStart"/>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13F2CF17" w14:textId="77777777" w:rsidR="00963543" w:rsidRPr="003B2883" w:rsidRDefault="00963543" w:rsidP="005D652C">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4FF4F04" w14:textId="77777777" w:rsidR="00963543" w:rsidRPr="003B2883" w:rsidRDefault="00963543" w:rsidP="005D652C">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318725FE" w14:textId="77777777" w:rsidR="00963543" w:rsidRDefault="00963543" w:rsidP="005D652C">
            <w:pPr>
              <w:pStyle w:val="TAL"/>
              <w:rPr>
                <w:rFonts w:cs="Arial"/>
                <w:szCs w:val="18"/>
              </w:rPr>
            </w:pPr>
            <w:r w:rsidRPr="003B2883">
              <w:rPr>
                <w:rFonts w:cs="Arial"/>
                <w:szCs w:val="18"/>
              </w:rPr>
              <w:t>Describes the access type(s) of the UE</w:t>
            </w:r>
            <w:r>
              <w:rPr>
                <w:rFonts w:cs="Arial"/>
                <w:szCs w:val="18"/>
              </w:rPr>
              <w:t>.</w:t>
            </w:r>
          </w:p>
          <w:p w14:paraId="28C95D70" w14:textId="77777777" w:rsidR="00963543" w:rsidRDefault="00963543" w:rsidP="005D652C">
            <w:pPr>
              <w:pStyle w:val="TAL"/>
              <w:rPr>
                <w:rFonts w:cs="Arial"/>
                <w:szCs w:val="18"/>
              </w:rPr>
            </w:pPr>
          </w:p>
          <w:p w14:paraId="50125532" w14:textId="77777777" w:rsidR="00963543" w:rsidRDefault="00963543" w:rsidP="005D652C">
            <w:pPr>
              <w:pStyle w:val="TAL"/>
            </w:pPr>
            <w:r>
              <w:t>When reporting that the UE is reachable for DL traffic, this IE shall indicate the access type(s) through which the UE is reachable.</w:t>
            </w:r>
          </w:p>
          <w:p w14:paraId="6A5B5240" w14:textId="77777777" w:rsidR="00963543" w:rsidRDefault="00963543" w:rsidP="005D652C">
            <w:pPr>
              <w:pStyle w:val="TAL"/>
            </w:pPr>
          </w:p>
          <w:p w14:paraId="4C6F6174" w14:textId="77777777" w:rsidR="00963543" w:rsidRDefault="00963543" w:rsidP="005D652C">
            <w:pPr>
              <w:pStyle w:val="TAL"/>
            </w:pPr>
            <w:r w:rsidRPr="008D68A0">
              <w:rPr>
                <w:rFonts w:hint="eastAsia"/>
              </w:rPr>
              <w:t>T</w:t>
            </w:r>
            <w:r w:rsidRPr="008D68A0">
              <w:t>his attribute shall be absent if the AMF event type is "SNSSAI_TA_MAPPING_REPORT".</w:t>
            </w:r>
          </w:p>
          <w:p w14:paraId="67FA70CF" w14:textId="77777777" w:rsidR="00963543" w:rsidRPr="003B2883" w:rsidRDefault="00963543" w:rsidP="005D652C">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DC6B4F5" w14:textId="77777777" w:rsidR="00963543" w:rsidRPr="003B2883" w:rsidRDefault="00963543" w:rsidP="005D652C">
            <w:pPr>
              <w:pStyle w:val="TAL"/>
              <w:rPr>
                <w:rFonts w:cs="Arial"/>
                <w:szCs w:val="18"/>
              </w:rPr>
            </w:pPr>
          </w:p>
        </w:tc>
      </w:tr>
      <w:tr w:rsidR="00963543" w:rsidRPr="003B2883" w14:paraId="38B35F6A"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tcPr>
          <w:p w14:paraId="1FF88A67" w14:textId="77777777" w:rsidR="00963543" w:rsidRPr="003B2883" w:rsidRDefault="00963543" w:rsidP="005D652C">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1CE25D66" w14:textId="77777777" w:rsidR="00963543" w:rsidRPr="003B2883" w:rsidRDefault="00963543" w:rsidP="005D652C">
            <w:pPr>
              <w:pStyle w:val="TAL"/>
            </w:pPr>
            <w:r w:rsidRPr="003B2883">
              <w:t>array(</w:t>
            </w:r>
            <w:proofErr w:type="spellStart"/>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3325CC93" w14:textId="77777777" w:rsidR="00963543" w:rsidRPr="003B2883" w:rsidRDefault="00963543" w:rsidP="005D652C">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C25F7EC" w14:textId="77777777" w:rsidR="00963543" w:rsidRPr="003B2883" w:rsidRDefault="00963543" w:rsidP="005D652C">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67A4EE60" w14:textId="77777777" w:rsidR="00963543" w:rsidRPr="003B2883" w:rsidRDefault="00963543" w:rsidP="005D652C">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3D59CA51" w14:textId="77777777" w:rsidR="00963543" w:rsidRPr="003B2883" w:rsidRDefault="00963543" w:rsidP="005D652C">
            <w:pPr>
              <w:pStyle w:val="TAL"/>
              <w:rPr>
                <w:rFonts w:cs="Arial"/>
                <w:szCs w:val="18"/>
              </w:rPr>
            </w:pPr>
          </w:p>
        </w:tc>
      </w:tr>
      <w:tr w:rsidR="00963543" w:rsidRPr="003B2883" w14:paraId="772C53D4"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tcPr>
          <w:p w14:paraId="5460451E" w14:textId="77777777" w:rsidR="00963543" w:rsidRPr="003B2883" w:rsidRDefault="00963543" w:rsidP="005D652C">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0C48610D" w14:textId="77777777" w:rsidR="00963543" w:rsidRPr="003B2883" w:rsidRDefault="00963543" w:rsidP="005D652C">
            <w:pPr>
              <w:pStyle w:val="TAL"/>
            </w:pPr>
            <w:r w:rsidRPr="003B2883">
              <w:t>array(</w:t>
            </w:r>
            <w:proofErr w:type="spellStart"/>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4FBFD855" w14:textId="77777777" w:rsidR="00963543" w:rsidRPr="003B2883" w:rsidRDefault="00963543" w:rsidP="005D652C">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DDB1FF4" w14:textId="77777777" w:rsidR="00963543" w:rsidRPr="003B2883" w:rsidRDefault="00963543" w:rsidP="005D652C">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2A659CC6" w14:textId="77777777" w:rsidR="00963543" w:rsidRPr="003B2883" w:rsidRDefault="00963543" w:rsidP="005D652C">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173C1633" w14:textId="77777777" w:rsidR="00963543" w:rsidRPr="003B2883" w:rsidRDefault="00963543" w:rsidP="005D652C">
            <w:pPr>
              <w:pStyle w:val="TAL"/>
              <w:rPr>
                <w:rFonts w:cs="Arial"/>
                <w:szCs w:val="18"/>
              </w:rPr>
            </w:pPr>
          </w:p>
        </w:tc>
      </w:tr>
      <w:tr w:rsidR="00963543" w:rsidRPr="003B2883" w14:paraId="46DE0DFE"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tcPr>
          <w:p w14:paraId="7A98D9C8" w14:textId="77777777" w:rsidR="00963543" w:rsidRPr="003B2883" w:rsidRDefault="00963543" w:rsidP="005D652C">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54E7D1E7" w14:textId="77777777" w:rsidR="00963543" w:rsidRPr="003B2883" w:rsidRDefault="00963543" w:rsidP="005D652C">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5C6C7BAF" w14:textId="77777777" w:rsidR="00963543" w:rsidRPr="003B2883" w:rsidRDefault="00963543" w:rsidP="005D652C">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8D1D093" w14:textId="77777777" w:rsidR="00963543" w:rsidRPr="003B2883" w:rsidRDefault="00963543" w:rsidP="005D652C">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43B75BD" w14:textId="77777777" w:rsidR="00963543" w:rsidRPr="003B2883" w:rsidRDefault="00963543" w:rsidP="005D652C">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6820A16F" w14:textId="77777777" w:rsidR="00963543" w:rsidRPr="003B2883" w:rsidRDefault="00963543" w:rsidP="005D652C">
            <w:pPr>
              <w:pStyle w:val="TAL"/>
              <w:rPr>
                <w:rFonts w:cs="Arial"/>
                <w:szCs w:val="18"/>
              </w:rPr>
            </w:pPr>
          </w:p>
        </w:tc>
      </w:tr>
      <w:tr w:rsidR="00963543" w:rsidRPr="003B2883" w14:paraId="7C0F5C78"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tcPr>
          <w:p w14:paraId="4FCBADFA" w14:textId="77777777" w:rsidR="00963543" w:rsidRPr="003B2883" w:rsidRDefault="00963543" w:rsidP="005D652C">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53DE2E74" w14:textId="77777777" w:rsidR="00963543" w:rsidRPr="003B2883" w:rsidRDefault="00963543" w:rsidP="005D652C">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0DA901CB" w14:textId="77777777" w:rsidR="00963543" w:rsidRPr="003B2883" w:rsidRDefault="00963543" w:rsidP="005D652C">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7B68092" w14:textId="77777777" w:rsidR="00963543" w:rsidRPr="003B2883" w:rsidRDefault="00963543" w:rsidP="005D652C">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F6F20E1" w14:textId="77777777" w:rsidR="00963543" w:rsidRPr="003B2883" w:rsidRDefault="00963543" w:rsidP="005D652C">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054D284A" w14:textId="77777777" w:rsidR="00963543" w:rsidRPr="003B2883" w:rsidRDefault="00963543" w:rsidP="005D652C">
            <w:pPr>
              <w:pStyle w:val="TAL"/>
              <w:rPr>
                <w:rFonts w:cs="Arial"/>
                <w:szCs w:val="18"/>
              </w:rPr>
            </w:pPr>
          </w:p>
        </w:tc>
      </w:tr>
      <w:tr w:rsidR="00963543" w:rsidRPr="003B2883" w14:paraId="1333EE21"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tcPr>
          <w:p w14:paraId="745B73A2" w14:textId="77777777" w:rsidR="00963543" w:rsidRPr="003B2883" w:rsidRDefault="00963543" w:rsidP="005D652C">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736FFA6B" w14:textId="77777777" w:rsidR="00963543" w:rsidRPr="003B2883" w:rsidRDefault="00963543" w:rsidP="005D652C">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29E6E2B8" w14:textId="77777777" w:rsidR="00963543" w:rsidRPr="003B2883" w:rsidRDefault="00963543" w:rsidP="005D652C">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9946C76" w14:textId="77777777" w:rsidR="00963543" w:rsidRPr="003B2883" w:rsidRDefault="00963543" w:rsidP="005D652C">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E11A682" w14:textId="77777777" w:rsidR="00963543" w:rsidRPr="003B2883" w:rsidRDefault="00963543" w:rsidP="005D652C">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362DB98C" w14:textId="77777777" w:rsidR="00963543" w:rsidRPr="003B2883" w:rsidRDefault="00963543" w:rsidP="005D652C">
            <w:pPr>
              <w:pStyle w:val="TAL"/>
              <w:rPr>
                <w:rFonts w:cs="Arial"/>
                <w:szCs w:val="18"/>
              </w:rPr>
            </w:pPr>
          </w:p>
        </w:tc>
      </w:tr>
      <w:tr w:rsidR="00963543" w:rsidRPr="003B2883" w14:paraId="1D9D1AB0"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tcPr>
          <w:p w14:paraId="4A43194A" w14:textId="77777777" w:rsidR="00963543" w:rsidRPr="003B2883" w:rsidRDefault="00963543" w:rsidP="005D652C">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0B2E19A8" w14:textId="77777777" w:rsidR="00963543" w:rsidRPr="003B2883" w:rsidRDefault="00963543" w:rsidP="005D652C">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029AF97B" w14:textId="77777777" w:rsidR="00963543" w:rsidRPr="003B2883" w:rsidRDefault="00963543" w:rsidP="005D652C">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E61A70C" w14:textId="77777777" w:rsidR="00963543" w:rsidRPr="003B2883" w:rsidRDefault="00963543" w:rsidP="005D652C">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53523627" w14:textId="77777777" w:rsidR="00963543" w:rsidRPr="003B2883" w:rsidRDefault="00963543" w:rsidP="005D652C">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13F448E4" w14:textId="77777777" w:rsidR="00963543" w:rsidRPr="003B2883" w:rsidRDefault="00963543" w:rsidP="005D652C">
            <w:pPr>
              <w:pStyle w:val="TAL"/>
              <w:rPr>
                <w:rFonts w:cs="Arial"/>
                <w:szCs w:val="18"/>
              </w:rPr>
            </w:pPr>
          </w:p>
        </w:tc>
      </w:tr>
      <w:tr w:rsidR="00963543" w:rsidRPr="003B2883" w14:paraId="143C04B2"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tcPr>
          <w:p w14:paraId="2F158CD5" w14:textId="77777777" w:rsidR="00963543" w:rsidRDefault="00963543" w:rsidP="005D652C">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68C89860" w14:textId="77777777" w:rsidR="00963543" w:rsidRDefault="00963543" w:rsidP="005D652C">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728A8246" w14:textId="77777777" w:rsidR="00963543" w:rsidRPr="003B2883" w:rsidRDefault="00963543" w:rsidP="005D652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B4AABF" w14:textId="77777777" w:rsidR="00963543" w:rsidRDefault="00963543" w:rsidP="005D652C">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C0729D8" w14:textId="77777777" w:rsidR="00963543" w:rsidRDefault="00963543" w:rsidP="005D652C">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59DD0FBF" w14:textId="77777777" w:rsidR="00963543" w:rsidRPr="003B2883" w:rsidRDefault="00963543" w:rsidP="005D652C">
            <w:pPr>
              <w:pStyle w:val="TAL"/>
              <w:rPr>
                <w:rFonts w:cs="Arial"/>
                <w:szCs w:val="18"/>
              </w:rPr>
            </w:pPr>
            <w:r>
              <w:t>Pattern: '^</w:t>
            </w:r>
            <w:proofErr w:type="spellStart"/>
            <w:r w:rsidRPr="005D14F1">
              <w:t>imei</w:t>
            </w:r>
            <w:r>
              <w:t>tac</w:t>
            </w:r>
            <w:proofErr w:type="spellEnd"/>
            <w:r w:rsidRPr="005D14F1">
              <w:t>-[0-9</w:t>
            </w:r>
            <w:proofErr w:type="gramStart"/>
            <w:r w:rsidRPr="005D14F1">
              <w:t>]{</w:t>
            </w:r>
            <w:proofErr w:type="gramEnd"/>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10B1E8C8" w14:textId="77777777" w:rsidR="00963543" w:rsidRPr="003B2883" w:rsidRDefault="00963543" w:rsidP="005D652C">
            <w:pPr>
              <w:pStyle w:val="TAL"/>
              <w:rPr>
                <w:rFonts w:cs="Arial"/>
                <w:szCs w:val="18"/>
              </w:rPr>
            </w:pPr>
            <w:r>
              <w:rPr>
                <w:rFonts w:cs="Arial"/>
                <w:szCs w:val="18"/>
              </w:rPr>
              <w:t>ENA</w:t>
            </w:r>
          </w:p>
        </w:tc>
      </w:tr>
      <w:tr w:rsidR="00963543" w:rsidRPr="003B2883" w14:paraId="56064A67"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tcPr>
          <w:p w14:paraId="5D8CD171" w14:textId="77777777" w:rsidR="00963543" w:rsidRDefault="00963543" w:rsidP="005D652C">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7E4BBF67" w14:textId="77777777" w:rsidR="00963543" w:rsidRDefault="00963543" w:rsidP="005D652C">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3AFACD14" w14:textId="77777777" w:rsidR="00963543" w:rsidRPr="003B2883" w:rsidRDefault="00963543" w:rsidP="005D652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9A3914" w14:textId="77777777" w:rsidR="00963543" w:rsidRDefault="00963543" w:rsidP="005D652C">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318C92AD" w14:textId="77777777" w:rsidR="00963543" w:rsidRPr="003B2883" w:rsidRDefault="00963543" w:rsidP="005D652C">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78E3CB97" w14:textId="77777777" w:rsidR="00963543" w:rsidRPr="003B2883" w:rsidRDefault="00963543" w:rsidP="005D652C">
            <w:pPr>
              <w:pStyle w:val="TAL"/>
              <w:rPr>
                <w:rFonts w:cs="Arial"/>
                <w:szCs w:val="18"/>
              </w:rPr>
            </w:pPr>
            <w:r>
              <w:rPr>
                <w:rFonts w:cs="Arial"/>
                <w:szCs w:val="18"/>
              </w:rPr>
              <w:t>ENA</w:t>
            </w:r>
          </w:p>
        </w:tc>
      </w:tr>
      <w:tr w:rsidR="00963543" w:rsidRPr="003B2883" w14:paraId="10E283DD"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tcPr>
          <w:p w14:paraId="4A6136A5" w14:textId="77777777" w:rsidR="00963543" w:rsidRDefault="00963543" w:rsidP="005D652C">
            <w:pPr>
              <w:pStyle w:val="TAL"/>
              <w:rPr>
                <w:lang w:eastAsia="zh-CN"/>
              </w:rPr>
            </w:pPr>
            <w:proofErr w:type="spellStart"/>
            <w:r>
              <w:rPr>
                <w:rFonts w:hint="eastAsia"/>
                <w:lang w:eastAsia="zh-CN"/>
              </w:rPr>
              <w:lastRenderedPageBreak/>
              <w:t>u</w:t>
            </w:r>
            <w:r>
              <w:rPr>
                <w:lang w:eastAsia="zh-CN"/>
              </w:rPr>
              <w:t>eIdExtList</w:t>
            </w:r>
            <w:proofErr w:type="spellEnd"/>
          </w:p>
          <w:p w14:paraId="0E7A40FF" w14:textId="77777777" w:rsidR="00963543" w:rsidRDefault="00963543" w:rsidP="005D652C">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031C1D14" w14:textId="77777777" w:rsidR="00963543" w:rsidRDefault="00963543" w:rsidP="005D652C">
            <w:pPr>
              <w:pStyle w:val="TAL"/>
            </w:pPr>
            <w:r>
              <w:t>array</w:t>
            </w:r>
            <w:r>
              <w:rPr>
                <w:lang w:eastAsia="zh-CN"/>
              </w:rPr>
              <w:t>(</w:t>
            </w:r>
            <w:proofErr w:type="spellStart"/>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89442B5" w14:textId="77777777" w:rsidR="00963543" w:rsidRDefault="00963543" w:rsidP="005D652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D00DAC" w14:textId="77777777" w:rsidR="00963543" w:rsidRDefault="00963543" w:rsidP="005D652C">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3AA949E4" w14:textId="77777777" w:rsidR="00963543" w:rsidRDefault="00963543" w:rsidP="005D652C">
            <w:pPr>
              <w:pStyle w:val="TAL"/>
            </w:pPr>
            <w:r w:rsidRPr="005F771F">
              <w:t>This IE shall be present if multiple SUPIs and / or GPSIs need to be included and the subscribing NF indicated support of the ENA feature</w:t>
            </w:r>
            <w:r>
              <w:t xml:space="preserve">, unless the subscribing NF indicated to omit UE IDs in the event reports by including </w:t>
            </w:r>
            <w:proofErr w:type="spellStart"/>
            <w:r w:rsidRPr="005E53EC">
              <w:t>ueIdOmitInd</w:t>
            </w:r>
            <w:proofErr w:type="spellEnd"/>
            <w:r>
              <w:t xml:space="preserve"> IE with the value true</w:t>
            </w:r>
            <w:r w:rsidRPr="005F771F">
              <w:t>.</w:t>
            </w:r>
          </w:p>
          <w:p w14:paraId="0B847178" w14:textId="77777777" w:rsidR="00963543" w:rsidRPr="00C0212A" w:rsidRDefault="00963543" w:rsidP="005D652C">
            <w:pPr>
              <w:pStyle w:val="TAL"/>
              <w:rPr>
                <w:lang w:eastAsia="zh-CN"/>
              </w:rPr>
            </w:pPr>
          </w:p>
          <w:p w14:paraId="7301C090" w14:textId="77777777" w:rsidR="00963543" w:rsidRDefault="00963543" w:rsidP="005D652C">
            <w:pPr>
              <w:pStyle w:val="TAL"/>
              <w:rPr>
                <w:rFonts w:cs="Arial"/>
                <w:szCs w:val="18"/>
                <w:lang w:eastAsia="zh-CN"/>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 if present. The </w:t>
            </w:r>
            <w:proofErr w:type="spellStart"/>
            <w:r w:rsidRPr="00ED3509">
              <w:rPr>
                <w:rFonts w:hint="eastAsia"/>
              </w:rPr>
              <w:t>u</w:t>
            </w:r>
            <w:r w:rsidRPr="00ED3509">
              <w:t>eIdExt</w:t>
            </w:r>
            <w:r>
              <w:t>List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r>
              <w:rPr>
                <w:rFonts w:cs="Arial"/>
                <w:szCs w:val="18"/>
                <w:lang w:eastAsia="zh-CN"/>
              </w:rPr>
              <w:t xml:space="preserve">, e.g., </w:t>
            </w:r>
            <w:r>
              <w:t>in a report of "</w:t>
            </w:r>
            <w:r w:rsidRPr="003B2883">
              <w:t>UES_IN_AREA_REPORT</w:t>
            </w:r>
            <w:r>
              <w:t>"</w:t>
            </w:r>
            <w:r w:rsidRPr="003B2883">
              <w:t xml:space="preserve"> </w:t>
            </w:r>
            <w:r w:rsidRPr="00B51C53">
              <w:t>or "PRESENCE_IN_AOI_REPORT"</w:t>
            </w:r>
            <w:r>
              <w:t xml:space="preserve"> </w:t>
            </w:r>
            <w:r w:rsidRPr="003B2883">
              <w:t>event type</w:t>
            </w:r>
            <w:r w:rsidRPr="00690A26">
              <w:rPr>
                <w:rFonts w:cs="Arial" w:hint="eastAsia"/>
                <w:szCs w:val="18"/>
                <w:lang w:eastAsia="zh-CN"/>
              </w:rPr>
              <w:t>.</w:t>
            </w:r>
          </w:p>
          <w:p w14:paraId="25454874" w14:textId="77777777" w:rsidR="00963543" w:rsidRPr="003B2883" w:rsidRDefault="00963543" w:rsidP="005D652C">
            <w:pPr>
              <w:pStyle w:val="TAL"/>
              <w:rPr>
                <w:rFonts w:cs="Arial"/>
                <w:szCs w:val="18"/>
              </w:rPr>
            </w:pPr>
            <w:r>
              <w:rPr>
                <w:rFonts w:cs="Arial"/>
                <w:szCs w:val="18"/>
                <w:lang w:eastAsia="zh-CN"/>
              </w:rPr>
              <w:t>(NOTE 3)</w:t>
            </w:r>
          </w:p>
        </w:tc>
        <w:tc>
          <w:tcPr>
            <w:tcW w:w="1418" w:type="dxa"/>
            <w:tcBorders>
              <w:top w:val="single" w:sz="4" w:space="0" w:color="auto"/>
              <w:left w:val="single" w:sz="4" w:space="0" w:color="auto"/>
              <w:bottom w:val="single" w:sz="4" w:space="0" w:color="auto"/>
              <w:right w:val="single" w:sz="4" w:space="0" w:color="auto"/>
            </w:tcBorders>
          </w:tcPr>
          <w:p w14:paraId="6DF95298" w14:textId="77777777" w:rsidR="00963543" w:rsidRPr="003B2883" w:rsidRDefault="00963543" w:rsidP="005D652C">
            <w:pPr>
              <w:pStyle w:val="TAL"/>
              <w:rPr>
                <w:rFonts w:cs="Arial"/>
                <w:szCs w:val="18"/>
              </w:rPr>
            </w:pPr>
            <w:r>
              <w:rPr>
                <w:rFonts w:cs="Arial" w:hint="eastAsia"/>
                <w:szCs w:val="18"/>
                <w:lang w:eastAsia="zh-CN"/>
              </w:rPr>
              <w:t>E</w:t>
            </w:r>
            <w:r>
              <w:rPr>
                <w:rFonts w:cs="Arial"/>
                <w:szCs w:val="18"/>
                <w:lang w:eastAsia="zh-CN"/>
              </w:rPr>
              <w:t>NA</w:t>
            </w:r>
          </w:p>
        </w:tc>
      </w:tr>
      <w:tr w:rsidR="00963543" w:rsidRPr="003B2883" w14:paraId="15E406C0"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tcPr>
          <w:p w14:paraId="5CE96576" w14:textId="77777777" w:rsidR="00963543" w:rsidRDefault="00963543" w:rsidP="005D652C">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00E65835" w14:textId="77777777" w:rsidR="00963543" w:rsidRDefault="00963543" w:rsidP="005D652C">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1FD291CB" w14:textId="77777777" w:rsidR="00963543" w:rsidRDefault="00963543" w:rsidP="005D652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2FD67C" w14:textId="77777777" w:rsidR="00963543" w:rsidRDefault="00963543" w:rsidP="005D652C">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0244522B" w14:textId="77777777" w:rsidR="00963543" w:rsidRDefault="00963543" w:rsidP="005D652C">
            <w:pPr>
              <w:pStyle w:val="TAL"/>
              <w:rPr>
                <w:rFonts w:cs="Arial"/>
                <w:szCs w:val="18"/>
              </w:rPr>
            </w:pPr>
            <w:r>
              <w:rPr>
                <w:rFonts w:cs="Arial"/>
                <w:szCs w:val="18"/>
              </w:rPr>
              <w:t>Describes the reason for loss of connectivity.</w:t>
            </w:r>
          </w:p>
          <w:p w14:paraId="1210E1EA" w14:textId="77777777" w:rsidR="00963543" w:rsidRPr="003B2883" w:rsidRDefault="00963543" w:rsidP="005D652C">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2CB77A85" w14:textId="77777777" w:rsidR="00963543" w:rsidRDefault="00963543" w:rsidP="005D652C">
            <w:pPr>
              <w:pStyle w:val="TAL"/>
              <w:rPr>
                <w:rFonts w:cs="Arial"/>
                <w:szCs w:val="18"/>
              </w:rPr>
            </w:pPr>
          </w:p>
        </w:tc>
      </w:tr>
      <w:tr w:rsidR="00963543" w:rsidRPr="003B2883" w14:paraId="0169EDD6"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tcPr>
          <w:p w14:paraId="67E3C3B2" w14:textId="77777777" w:rsidR="00963543" w:rsidRDefault="00963543" w:rsidP="005D652C">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27D77C9A" w14:textId="77777777" w:rsidR="00963543" w:rsidRDefault="00963543" w:rsidP="005D652C">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10D3D9DE" w14:textId="77777777" w:rsidR="00963543" w:rsidRDefault="00963543" w:rsidP="005D652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A59DCC9" w14:textId="77777777" w:rsidR="00963543" w:rsidRDefault="00963543" w:rsidP="005D652C">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5477DB44" w14:textId="77777777" w:rsidR="00963543" w:rsidRDefault="00963543" w:rsidP="005D652C">
            <w:pPr>
              <w:pStyle w:val="TAL"/>
            </w:pPr>
            <w:r>
              <w:t>Indicates the time (in UTC) until which the UE is expected to be reachable.</w:t>
            </w:r>
          </w:p>
          <w:p w14:paraId="1523AE26" w14:textId="77777777" w:rsidR="00963543" w:rsidRDefault="00963543" w:rsidP="005D652C">
            <w:pPr>
              <w:pStyle w:val="TAL"/>
            </w:pPr>
          </w:p>
          <w:p w14:paraId="14DCB79B" w14:textId="77777777" w:rsidR="00963543" w:rsidRDefault="00963543" w:rsidP="005D652C">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727C79F1" w14:textId="77777777" w:rsidR="00963543" w:rsidRDefault="00963543" w:rsidP="005D652C">
            <w:pPr>
              <w:pStyle w:val="TAL"/>
            </w:pPr>
          </w:p>
          <w:p w14:paraId="2C5EFB14" w14:textId="77777777" w:rsidR="00963543" w:rsidRDefault="00963543" w:rsidP="005D652C">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52D2F0BA" w14:textId="77777777" w:rsidR="00963543" w:rsidRDefault="00963543" w:rsidP="005D652C">
            <w:pPr>
              <w:pStyle w:val="TAL"/>
              <w:rPr>
                <w:rFonts w:cs="Arial"/>
                <w:szCs w:val="18"/>
              </w:rPr>
            </w:pPr>
          </w:p>
        </w:tc>
      </w:tr>
      <w:tr w:rsidR="00963543" w:rsidRPr="003B2883" w14:paraId="6EE54BF0"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tcPr>
          <w:p w14:paraId="57D5CB2F" w14:textId="77777777" w:rsidR="00963543" w:rsidRDefault="00963543" w:rsidP="005D652C">
            <w:pPr>
              <w:pStyle w:val="TAL"/>
            </w:pPr>
            <w:proofErr w:type="spellStart"/>
            <w:r>
              <w:rPr>
                <w:rFonts w:hint="eastAsia"/>
                <w:lang w:eastAsia="zh-CN"/>
              </w:rPr>
              <w:t>s</w:t>
            </w:r>
            <w:r>
              <w:rPr>
                <w:lang w:eastAsia="zh-CN"/>
              </w:rPr>
              <w:t>nssaiTaiList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3FE0BCDE" w14:textId="77777777" w:rsidR="00963543" w:rsidRPr="00675449" w:rsidRDefault="00963543" w:rsidP="005D652C">
            <w:pPr>
              <w:pStyle w:val="TAL"/>
            </w:pPr>
            <w:r>
              <w:rPr>
                <w:lang w:eastAsia="zh-CN"/>
              </w:rPr>
              <w:t>array(</w:t>
            </w:r>
            <w:proofErr w:type="spellStart"/>
            <w:r>
              <w:rPr>
                <w:lang w:eastAsia="zh-CN"/>
              </w:rPr>
              <w:t>SnssaiTaiMapping</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BBA5A14" w14:textId="77777777" w:rsidR="00963543" w:rsidRDefault="00963543" w:rsidP="005D652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1E8B68" w14:textId="77777777" w:rsidR="00963543" w:rsidRDefault="00963543" w:rsidP="005D652C">
            <w:pPr>
              <w:pStyle w:val="TAL"/>
            </w:pPr>
            <w:r>
              <w:rPr>
                <w:lang w:eastAsia="zh-CN"/>
              </w:rPr>
              <w:t>1..N</w:t>
            </w:r>
          </w:p>
        </w:tc>
        <w:tc>
          <w:tcPr>
            <w:tcW w:w="3827" w:type="dxa"/>
            <w:tcBorders>
              <w:top w:val="single" w:sz="4" w:space="0" w:color="auto"/>
              <w:left w:val="single" w:sz="4" w:space="0" w:color="auto"/>
              <w:bottom w:val="single" w:sz="4" w:space="0" w:color="auto"/>
              <w:right w:val="single" w:sz="4" w:space="0" w:color="auto"/>
            </w:tcBorders>
          </w:tcPr>
          <w:p w14:paraId="59D6DBF6" w14:textId="77777777" w:rsidR="00963543" w:rsidRDefault="00963543" w:rsidP="005D652C">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22C15BA3" w14:textId="77777777" w:rsidR="00963543" w:rsidRDefault="00963543" w:rsidP="005D652C">
            <w:pPr>
              <w:pStyle w:val="TAL"/>
              <w:rPr>
                <w:rFonts w:cs="Arial"/>
                <w:szCs w:val="18"/>
              </w:rPr>
            </w:pPr>
          </w:p>
        </w:tc>
      </w:tr>
      <w:tr w:rsidR="00963543" w:rsidRPr="003B2883" w14:paraId="3AD3929D"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tcPr>
          <w:p w14:paraId="6D9F1A37" w14:textId="77777777" w:rsidR="00963543" w:rsidRDefault="00963543" w:rsidP="005D652C">
            <w:pPr>
              <w:pStyle w:val="TAL"/>
              <w:rPr>
                <w:lang w:eastAsia="zh-CN"/>
              </w:rPr>
            </w:pPr>
            <w:proofErr w:type="spellStart"/>
            <w:r>
              <w:t>idleStatusIndication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0BBD9CB4" w14:textId="77777777" w:rsidR="00963543" w:rsidRDefault="00963543" w:rsidP="005D652C">
            <w:pPr>
              <w:pStyle w:val="TAL"/>
              <w:rPr>
                <w:lang w:eastAsia="zh-CN"/>
              </w:rPr>
            </w:pPr>
            <w:proofErr w:type="spellStart"/>
            <w:r>
              <w:t>IdleStatusIndication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04316E73" w14:textId="77777777" w:rsidR="00963543" w:rsidRDefault="00963543" w:rsidP="005D652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766E912" w14:textId="77777777" w:rsidR="00963543" w:rsidRDefault="00963543" w:rsidP="005D652C">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420859B1" w14:textId="77777777" w:rsidR="00963543" w:rsidRDefault="00963543" w:rsidP="005D652C">
            <w:pPr>
              <w:pStyle w:val="TAL"/>
            </w:pPr>
            <w:r>
              <w:t>Idle Status Indication</w:t>
            </w:r>
          </w:p>
          <w:p w14:paraId="5565A268" w14:textId="77777777" w:rsidR="00963543" w:rsidRDefault="00963543" w:rsidP="005D652C">
            <w:pPr>
              <w:pStyle w:val="TAL"/>
            </w:pPr>
            <w:r>
              <w:t>May be present when type is</w:t>
            </w:r>
            <w:r w:rsidRPr="003B2883">
              <w:t xml:space="preserve"> REACHABILITY_REPORT</w:t>
            </w:r>
            <w:r>
              <w:t xml:space="preserve"> or </w:t>
            </w:r>
            <w:r w:rsidRPr="00B3056F">
              <w:t>AVAILABILITY_AFTER_DDN_FAILURE</w:t>
            </w:r>
          </w:p>
          <w:p w14:paraId="37145815" w14:textId="77777777" w:rsidR="00963543" w:rsidRPr="003B2883" w:rsidRDefault="00963543" w:rsidP="005D652C">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283F17A" w14:textId="77777777" w:rsidR="00963543" w:rsidRDefault="00963543" w:rsidP="005D652C">
            <w:pPr>
              <w:pStyle w:val="TAL"/>
              <w:rPr>
                <w:rFonts w:cs="Arial"/>
                <w:szCs w:val="18"/>
              </w:rPr>
            </w:pPr>
          </w:p>
        </w:tc>
      </w:tr>
      <w:tr w:rsidR="00963543" w:rsidRPr="003B2883" w14:paraId="64AC560D"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tcPr>
          <w:p w14:paraId="61AC5AD6" w14:textId="77777777" w:rsidR="00963543" w:rsidRDefault="00963543" w:rsidP="005D652C">
            <w:pPr>
              <w:pStyle w:val="TAL"/>
            </w:pPr>
            <w:proofErr w:type="spellStart"/>
            <w:r>
              <w:t>ueAccessBehaviorTrends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2C25C0B9" w14:textId="77777777" w:rsidR="00963543" w:rsidRDefault="00963543" w:rsidP="005D652C">
            <w:pPr>
              <w:pStyle w:val="TAL"/>
            </w:pPr>
            <w:r>
              <w:t>array(</w:t>
            </w:r>
            <w:proofErr w:type="spellStart"/>
            <w:r>
              <w:rPr>
                <w:noProof/>
              </w:rPr>
              <w:t>UeAccessBehaviorReportItem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3F5F5226" w14:textId="77777777" w:rsidR="00963543" w:rsidRDefault="00963543" w:rsidP="005D652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DF4695" w14:textId="77777777" w:rsidR="00963543" w:rsidRDefault="00963543" w:rsidP="005D652C">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7EA3A69B" w14:textId="77777777" w:rsidR="00963543" w:rsidRDefault="00963543" w:rsidP="005D652C">
            <w:pPr>
              <w:pStyle w:val="TAL"/>
            </w:pPr>
            <w:r>
              <w:t>This IE shall be present to report "UE_ACCESS_BEHAVIOR_TRENDS" event.</w:t>
            </w:r>
          </w:p>
          <w:p w14:paraId="673B7866" w14:textId="77777777" w:rsidR="00963543" w:rsidRDefault="00963543" w:rsidP="005D652C">
            <w:pPr>
              <w:pStyle w:val="TAL"/>
            </w:pPr>
          </w:p>
          <w:p w14:paraId="6F86D710" w14:textId="77777777" w:rsidR="00963543" w:rsidRDefault="00963543" w:rsidP="005D652C">
            <w:pPr>
              <w:pStyle w:val="TAL"/>
            </w:pPr>
            <w:r>
              <w:t xml:space="preserve">When present, this IE shall include the UE access </w:t>
            </w:r>
            <w:proofErr w:type="spellStart"/>
            <w:r>
              <w:t>behavior</w:t>
            </w:r>
            <w:proofErr w:type="spellEnd"/>
            <w:r>
              <w:t xml:space="preserve"> trends within the report period.</w:t>
            </w:r>
          </w:p>
          <w:p w14:paraId="22F5843D" w14:textId="77777777" w:rsidR="00963543" w:rsidRDefault="00963543" w:rsidP="005D652C">
            <w:pPr>
              <w:pStyle w:val="TAL"/>
            </w:pPr>
          </w:p>
        </w:tc>
        <w:tc>
          <w:tcPr>
            <w:tcW w:w="1418" w:type="dxa"/>
            <w:tcBorders>
              <w:top w:val="single" w:sz="4" w:space="0" w:color="auto"/>
              <w:left w:val="single" w:sz="4" w:space="0" w:color="auto"/>
              <w:bottom w:val="single" w:sz="4" w:space="0" w:color="auto"/>
              <w:right w:val="single" w:sz="4" w:space="0" w:color="auto"/>
            </w:tcBorders>
          </w:tcPr>
          <w:p w14:paraId="3FDEE2B7" w14:textId="77777777" w:rsidR="00963543" w:rsidRDefault="00963543" w:rsidP="005D652C">
            <w:pPr>
              <w:pStyle w:val="TAL"/>
              <w:rPr>
                <w:rFonts w:cs="Arial"/>
                <w:szCs w:val="18"/>
              </w:rPr>
            </w:pPr>
          </w:p>
        </w:tc>
      </w:tr>
      <w:tr w:rsidR="00963543" w:rsidRPr="003B2883" w14:paraId="204AB4B1"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tcPr>
          <w:p w14:paraId="426E2D2E" w14:textId="77777777" w:rsidR="00963543" w:rsidRDefault="00963543" w:rsidP="005D652C">
            <w:pPr>
              <w:pStyle w:val="TAL"/>
            </w:pPr>
            <w:proofErr w:type="spellStart"/>
            <w:r>
              <w:t>ueLocationTrends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17C80C3D" w14:textId="77777777" w:rsidR="00963543" w:rsidRDefault="00963543" w:rsidP="005D652C">
            <w:pPr>
              <w:pStyle w:val="TAL"/>
            </w:pPr>
            <w:r>
              <w:t>array(</w:t>
            </w:r>
            <w:proofErr w:type="spellStart"/>
            <w:r>
              <w:rPr>
                <w:noProof/>
              </w:rPr>
              <w:t>UeLocationTrendsReportItem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708A416C" w14:textId="77777777" w:rsidR="00963543" w:rsidRDefault="00963543" w:rsidP="005D652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FCAE18" w14:textId="77777777" w:rsidR="00963543" w:rsidRDefault="00963543" w:rsidP="005D652C">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32AF8AE3" w14:textId="77777777" w:rsidR="00963543" w:rsidRDefault="00963543" w:rsidP="005D652C">
            <w:pPr>
              <w:pStyle w:val="TAL"/>
            </w:pPr>
            <w:r>
              <w:t>This IE shall be present to report "UE_LOCATION_TRENDS" event.</w:t>
            </w:r>
          </w:p>
          <w:p w14:paraId="136FFAD7" w14:textId="77777777" w:rsidR="00963543" w:rsidRDefault="00963543" w:rsidP="005D652C">
            <w:pPr>
              <w:pStyle w:val="TAL"/>
            </w:pPr>
          </w:p>
          <w:p w14:paraId="49F6C274" w14:textId="77777777" w:rsidR="00963543" w:rsidRDefault="00963543" w:rsidP="005D652C">
            <w:pPr>
              <w:pStyle w:val="TAL"/>
            </w:pPr>
            <w:r>
              <w:t>When present, this IE shall include the UE location trends within the report period.</w:t>
            </w:r>
          </w:p>
          <w:p w14:paraId="1A8EA666" w14:textId="77777777" w:rsidR="00963543" w:rsidRDefault="00963543" w:rsidP="005D652C">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6D924AC1" w14:textId="77777777" w:rsidR="00963543" w:rsidRDefault="00963543" w:rsidP="005D652C">
            <w:pPr>
              <w:pStyle w:val="TAL"/>
              <w:rPr>
                <w:rFonts w:cs="Arial"/>
                <w:szCs w:val="18"/>
              </w:rPr>
            </w:pPr>
          </w:p>
        </w:tc>
      </w:tr>
      <w:tr w:rsidR="00963543" w:rsidRPr="003B2883" w14:paraId="4989712D"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tcPr>
          <w:p w14:paraId="6D02B766" w14:textId="77777777" w:rsidR="00963543" w:rsidRDefault="00963543" w:rsidP="005D652C">
            <w:pPr>
              <w:pStyle w:val="TAL"/>
            </w:pPr>
            <w:proofErr w:type="spellStart"/>
            <w:r>
              <w:t>mmTransLocationReportList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1C42C0BD" w14:textId="77777777" w:rsidR="00963543" w:rsidRDefault="00963543" w:rsidP="005D652C">
            <w:pPr>
              <w:pStyle w:val="TAL"/>
            </w:pPr>
            <w:r>
              <w:t>array(</w:t>
            </w:r>
            <w:proofErr w:type="spellStart"/>
            <w:r>
              <w:t>MmTransactionLocationReportItem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47E8CFBA" w14:textId="77777777" w:rsidR="00963543" w:rsidRDefault="00963543" w:rsidP="005D652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75EDD5" w14:textId="77777777" w:rsidR="00963543" w:rsidRDefault="00963543" w:rsidP="005D652C">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4C31E75C" w14:textId="77777777" w:rsidR="00963543" w:rsidRDefault="00963543" w:rsidP="005D652C">
            <w:pPr>
              <w:pStyle w:val="TAL"/>
            </w:pPr>
            <w:r>
              <w:t>This IE shall be present to report "UE_MM_TRANSACTION_REPORT" event based on location.</w:t>
            </w:r>
          </w:p>
          <w:p w14:paraId="31858C3D" w14:textId="77777777" w:rsidR="00963543" w:rsidRDefault="00963543" w:rsidP="005D652C">
            <w:pPr>
              <w:pStyle w:val="TAL"/>
            </w:pPr>
          </w:p>
          <w:p w14:paraId="6B61D580" w14:textId="77777777" w:rsidR="00963543" w:rsidRDefault="00963543" w:rsidP="005D652C">
            <w:pPr>
              <w:pStyle w:val="TAL"/>
            </w:pPr>
            <w:r>
              <w:t>When present, this IE shall include the number of UE MM transactions per location within the report period.</w:t>
            </w:r>
          </w:p>
          <w:p w14:paraId="23488B6F" w14:textId="77777777" w:rsidR="00963543" w:rsidRDefault="00963543" w:rsidP="005D652C">
            <w:pPr>
              <w:pStyle w:val="TAL"/>
            </w:pPr>
          </w:p>
        </w:tc>
        <w:tc>
          <w:tcPr>
            <w:tcW w:w="1418" w:type="dxa"/>
            <w:tcBorders>
              <w:top w:val="single" w:sz="4" w:space="0" w:color="auto"/>
              <w:left w:val="single" w:sz="4" w:space="0" w:color="auto"/>
              <w:bottom w:val="single" w:sz="4" w:space="0" w:color="auto"/>
              <w:right w:val="single" w:sz="4" w:space="0" w:color="auto"/>
            </w:tcBorders>
          </w:tcPr>
          <w:p w14:paraId="3119E596" w14:textId="77777777" w:rsidR="00963543" w:rsidRDefault="00963543" w:rsidP="005D652C">
            <w:pPr>
              <w:pStyle w:val="TAL"/>
              <w:rPr>
                <w:rFonts w:cs="Arial"/>
                <w:szCs w:val="18"/>
              </w:rPr>
            </w:pPr>
          </w:p>
        </w:tc>
      </w:tr>
      <w:tr w:rsidR="00963543" w:rsidRPr="003B2883" w14:paraId="36E00B4C"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tcPr>
          <w:p w14:paraId="38C7A257" w14:textId="77777777" w:rsidR="00963543" w:rsidRDefault="00963543" w:rsidP="005D652C">
            <w:pPr>
              <w:pStyle w:val="TAL"/>
            </w:pPr>
            <w:proofErr w:type="spellStart"/>
            <w:r>
              <w:lastRenderedPageBreak/>
              <w:t>mmTransSliceReportList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5DABB906" w14:textId="77777777" w:rsidR="00963543" w:rsidRDefault="00963543" w:rsidP="005D652C">
            <w:pPr>
              <w:pStyle w:val="TAL"/>
            </w:pPr>
            <w:r>
              <w:t>array(</w:t>
            </w:r>
            <w:proofErr w:type="spellStart"/>
            <w:r>
              <w:t>MmTransactionSliceReportItem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1FE5F7B8" w14:textId="77777777" w:rsidR="00963543" w:rsidRDefault="00963543" w:rsidP="005D652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5D0DD5" w14:textId="77777777" w:rsidR="00963543" w:rsidRDefault="00963543" w:rsidP="005D652C">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10E882DE" w14:textId="77777777" w:rsidR="00963543" w:rsidRDefault="00963543" w:rsidP="005D652C">
            <w:pPr>
              <w:pStyle w:val="TAL"/>
            </w:pPr>
            <w:r>
              <w:t>This IE shall be present to report "UE_MM_TRANSACTION_REPORT" event based on slices.</w:t>
            </w:r>
          </w:p>
          <w:p w14:paraId="42F133FF" w14:textId="77777777" w:rsidR="00963543" w:rsidRDefault="00963543" w:rsidP="005D652C">
            <w:pPr>
              <w:pStyle w:val="TAL"/>
            </w:pPr>
          </w:p>
          <w:p w14:paraId="3A64A410" w14:textId="77777777" w:rsidR="00963543" w:rsidRDefault="00963543" w:rsidP="005D652C">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41F6DF44" w14:textId="77777777" w:rsidR="00963543" w:rsidRDefault="00963543" w:rsidP="005D652C">
            <w:pPr>
              <w:pStyle w:val="TAL"/>
              <w:rPr>
                <w:rFonts w:cs="Arial"/>
                <w:szCs w:val="18"/>
              </w:rPr>
            </w:pPr>
          </w:p>
        </w:tc>
      </w:tr>
      <w:tr w:rsidR="00963543" w:rsidRPr="003B2883" w14:paraId="7E0C4306"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tcPr>
          <w:p w14:paraId="4C1E230C" w14:textId="77777777" w:rsidR="00963543" w:rsidRDefault="00963543" w:rsidP="005D652C">
            <w:pPr>
              <w:pStyle w:val="TAL"/>
            </w:pPr>
            <w:proofErr w:type="spellStart"/>
            <w:r>
              <w:t>termReason</w:t>
            </w:r>
            <w:proofErr w:type="spellEnd"/>
          </w:p>
        </w:tc>
        <w:tc>
          <w:tcPr>
            <w:tcW w:w="1276" w:type="dxa"/>
            <w:tcBorders>
              <w:top w:val="single" w:sz="4" w:space="0" w:color="auto"/>
              <w:left w:val="single" w:sz="4" w:space="0" w:color="auto"/>
              <w:bottom w:val="single" w:sz="4" w:space="0" w:color="auto"/>
              <w:right w:val="single" w:sz="4" w:space="0" w:color="auto"/>
            </w:tcBorders>
          </w:tcPr>
          <w:p w14:paraId="3B33654B" w14:textId="77777777" w:rsidR="00963543" w:rsidRDefault="00963543" w:rsidP="005D652C">
            <w:pPr>
              <w:pStyle w:val="TAL"/>
            </w:pPr>
            <w:proofErr w:type="spellStart"/>
            <w:r>
              <w:t>SubTerminationReason</w:t>
            </w:r>
            <w:proofErr w:type="spellEnd"/>
          </w:p>
        </w:tc>
        <w:tc>
          <w:tcPr>
            <w:tcW w:w="567" w:type="dxa"/>
            <w:tcBorders>
              <w:top w:val="single" w:sz="4" w:space="0" w:color="auto"/>
              <w:left w:val="single" w:sz="4" w:space="0" w:color="auto"/>
              <w:bottom w:val="single" w:sz="4" w:space="0" w:color="auto"/>
              <w:right w:val="single" w:sz="4" w:space="0" w:color="auto"/>
            </w:tcBorders>
          </w:tcPr>
          <w:p w14:paraId="3DC1B13C" w14:textId="77777777" w:rsidR="00963543" w:rsidRDefault="00963543" w:rsidP="005D652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B90D1C" w14:textId="77777777" w:rsidR="00963543" w:rsidRDefault="00963543" w:rsidP="005D652C">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3838BB7F" w14:textId="77777777" w:rsidR="00963543" w:rsidRDefault="00963543" w:rsidP="005D652C">
            <w:pPr>
              <w:pStyle w:val="TAL"/>
              <w:rPr>
                <w:lang w:eastAsia="zh-CN"/>
              </w:rPr>
            </w:pPr>
            <w:r>
              <w:t xml:space="preserve">This IE may be present when the event type is </w:t>
            </w:r>
            <w:r>
              <w:rPr>
                <w:lang w:eastAsia="zh-CN"/>
              </w:rPr>
              <w:t>SUBSCRIPTION_TERMINATION.</w:t>
            </w:r>
          </w:p>
          <w:p w14:paraId="737DC62F" w14:textId="77777777" w:rsidR="00963543" w:rsidRDefault="00963543" w:rsidP="005D652C">
            <w:pPr>
              <w:pStyle w:val="TAL"/>
              <w:rPr>
                <w:lang w:eastAsia="zh-CN"/>
              </w:rPr>
            </w:pPr>
          </w:p>
          <w:p w14:paraId="3B28EB1E" w14:textId="77777777" w:rsidR="00963543" w:rsidRDefault="00963543" w:rsidP="005D652C">
            <w:pPr>
              <w:pStyle w:val="TAL"/>
            </w:pPr>
            <w:r>
              <w:rPr>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2BD0A30F" w14:textId="77777777" w:rsidR="00963543" w:rsidRDefault="00963543" w:rsidP="005D652C">
            <w:pPr>
              <w:pStyle w:val="TAL"/>
              <w:rPr>
                <w:rFonts w:cs="Arial"/>
                <w:szCs w:val="18"/>
              </w:rPr>
            </w:pPr>
          </w:p>
        </w:tc>
      </w:tr>
      <w:tr w:rsidR="00963543" w:rsidRPr="003B2883" w14:paraId="352B65FE"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7742F72" w14:textId="77777777" w:rsidR="00963543" w:rsidRDefault="00963543" w:rsidP="005D652C">
            <w:pPr>
              <w:pStyle w:val="TAL"/>
            </w:pPr>
            <w:proofErr w:type="spellStart"/>
            <w:r>
              <w:t>unavailabilityPeriod</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7F4D0266" w14:textId="77777777" w:rsidR="00963543" w:rsidRDefault="00963543" w:rsidP="005D652C">
            <w:pPr>
              <w:pStyle w:val="TAL"/>
            </w:pPr>
            <w:proofErr w:type="spellStart"/>
            <w:r>
              <w:rPr>
                <w:lang w:eastAsia="zh-CN"/>
              </w:rPr>
              <w:t>DurationSec</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48620907" w14:textId="77777777" w:rsidR="00963543" w:rsidRDefault="00963543" w:rsidP="005D652C">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740122B0" w14:textId="77777777" w:rsidR="00963543" w:rsidRDefault="00963543" w:rsidP="005D652C">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6A9CAF46" w14:textId="77777777" w:rsidR="00963543" w:rsidRDefault="00963543" w:rsidP="005D652C">
            <w:pPr>
              <w:pStyle w:val="TAL"/>
            </w:pPr>
            <w:r>
              <w:t>This IE shall be present when the event type is</w:t>
            </w:r>
            <w:r w:rsidRPr="00431C5D">
              <w:t xml:space="preserve"> LOSS_OF_CONNECTIVITY</w:t>
            </w:r>
            <w:r>
              <w:t xml:space="preserve"> and Unavailability Period Duration is reported by the UE or </w:t>
            </w:r>
            <w:r>
              <w:rPr>
                <w:lang w:eastAsia="ko-KR"/>
              </w:rPr>
              <w:t>known to the AMF as specified in clause </w:t>
            </w:r>
            <w:r>
              <w:t xml:space="preserve">5.4.13.3 </w:t>
            </w:r>
            <w:r>
              <w:rPr>
                <w:lang w:eastAsia="ko-KR"/>
              </w:rPr>
              <w:t>of 3GPP TS 23.501 [2]</w:t>
            </w:r>
            <w:r>
              <w:t>.</w:t>
            </w:r>
          </w:p>
          <w:p w14:paraId="17FCFBA8" w14:textId="77777777" w:rsidR="00963543" w:rsidRDefault="00963543" w:rsidP="005D652C">
            <w:pPr>
              <w:pStyle w:val="TAL"/>
            </w:pPr>
          </w:p>
          <w:p w14:paraId="5F4F0CBC" w14:textId="77777777" w:rsidR="00963543" w:rsidRDefault="00963543" w:rsidP="005D652C">
            <w:pPr>
              <w:pStyle w:val="TAL"/>
            </w:pPr>
            <w:r>
              <w:t xml:space="preserve">When present, it contains the </w:t>
            </w:r>
            <w:r>
              <w:rPr>
                <w:lang w:eastAsia="ko-KR"/>
              </w:rPr>
              <w:t xml:space="preserve">Unavailability Period Duration reported by the UE or known to the AMF as specified in clause 5.4.1.4 of 3GPP TS 23.501 [2]. </w:t>
            </w:r>
            <w:r w:rsidRPr="00532F29">
              <w:rPr>
                <w:lang w:eastAsia="ko-KR"/>
              </w:rPr>
              <w:t>If the UE is already not available when the event is subscribed, it is set to the remaining value of Unavailability Period Duration.</w:t>
            </w:r>
          </w:p>
        </w:tc>
        <w:tc>
          <w:tcPr>
            <w:tcW w:w="1418" w:type="dxa"/>
            <w:tcBorders>
              <w:top w:val="single" w:sz="4" w:space="0" w:color="auto"/>
              <w:left w:val="single" w:sz="4" w:space="0" w:color="auto"/>
              <w:bottom w:val="single" w:sz="4" w:space="0" w:color="auto"/>
              <w:right w:val="single" w:sz="4" w:space="0" w:color="auto"/>
            </w:tcBorders>
          </w:tcPr>
          <w:p w14:paraId="76A864AE" w14:textId="77777777" w:rsidR="00963543" w:rsidRDefault="00963543" w:rsidP="005D652C">
            <w:pPr>
              <w:pStyle w:val="TAL"/>
              <w:rPr>
                <w:rFonts w:cs="Arial"/>
                <w:szCs w:val="18"/>
              </w:rPr>
            </w:pPr>
          </w:p>
        </w:tc>
      </w:tr>
      <w:tr w:rsidR="00963543" w:rsidRPr="003B2883" w14:paraId="22BAB846"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5CF481A3" w14:textId="77777777" w:rsidR="00963543" w:rsidRDefault="00963543" w:rsidP="005D652C">
            <w:pPr>
              <w:pStyle w:val="TAL"/>
            </w:pPr>
            <w:proofErr w:type="spellStart"/>
            <w:r>
              <w:t>trajRepReason</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2B1E252E" w14:textId="77777777" w:rsidR="00963543" w:rsidRDefault="00963543" w:rsidP="005D652C">
            <w:pPr>
              <w:pStyle w:val="TAL"/>
              <w:rPr>
                <w:lang w:eastAsia="zh-CN"/>
              </w:rPr>
            </w:pPr>
            <w:proofErr w:type="spellStart"/>
            <w:r>
              <w:t>TrajectoryReportReason</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3E851CD1" w14:textId="77777777" w:rsidR="00963543" w:rsidRDefault="00963543" w:rsidP="005D652C">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3AF663B" w14:textId="77777777" w:rsidR="00963543" w:rsidRDefault="00963543" w:rsidP="005D652C">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4AF192EA" w14:textId="77777777" w:rsidR="00963543" w:rsidRDefault="00963543" w:rsidP="005D652C">
            <w:pPr>
              <w:pStyle w:val="TAL"/>
            </w:pPr>
            <w:r>
              <w:t>This IE shall be present to report "TRAJECTORY</w:t>
            </w:r>
            <w:r w:rsidRPr="005A1000">
              <w:t>_TRACKING_REPORT</w:t>
            </w:r>
            <w:r>
              <w:t>" event.</w:t>
            </w:r>
          </w:p>
          <w:p w14:paraId="309DFEAA" w14:textId="77777777" w:rsidR="00963543" w:rsidRDefault="00963543" w:rsidP="005D652C">
            <w:pPr>
              <w:pStyle w:val="TAL"/>
            </w:pPr>
          </w:p>
          <w:p w14:paraId="383F8990" w14:textId="77777777" w:rsidR="00963543" w:rsidRDefault="00963543" w:rsidP="005D652C">
            <w:pPr>
              <w:pStyle w:val="TAL"/>
            </w:pPr>
            <w:r>
              <w:t>When present, this IE shall indicate the reason of the generated report.</w:t>
            </w:r>
          </w:p>
          <w:p w14:paraId="788D2FED" w14:textId="77777777" w:rsidR="00963543" w:rsidRDefault="00963543" w:rsidP="005D652C">
            <w:pPr>
              <w:pStyle w:val="TAL"/>
            </w:pPr>
          </w:p>
        </w:tc>
        <w:tc>
          <w:tcPr>
            <w:tcW w:w="1418" w:type="dxa"/>
            <w:tcBorders>
              <w:top w:val="single" w:sz="4" w:space="0" w:color="auto"/>
              <w:left w:val="single" w:sz="4" w:space="0" w:color="auto"/>
              <w:bottom w:val="single" w:sz="4" w:space="0" w:color="auto"/>
              <w:right w:val="single" w:sz="4" w:space="0" w:color="auto"/>
            </w:tcBorders>
          </w:tcPr>
          <w:p w14:paraId="5B749666" w14:textId="77777777" w:rsidR="00963543" w:rsidRDefault="00963543" w:rsidP="005D652C">
            <w:pPr>
              <w:pStyle w:val="TAL"/>
              <w:rPr>
                <w:rFonts w:cs="Arial"/>
                <w:szCs w:val="18"/>
              </w:rPr>
            </w:pPr>
          </w:p>
        </w:tc>
      </w:tr>
      <w:tr w:rsidR="00963543" w:rsidRPr="003B2883" w14:paraId="0E84CE9B"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703C1A83" w14:textId="77777777" w:rsidR="00963543" w:rsidRDefault="00963543" w:rsidP="005D652C">
            <w:pPr>
              <w:pStyle w:val="TAL"/>
            </w:pPr>
            <w:r>
              <w:t>tai</w:t>
            </w:r>
          </w:p>
        </w:tc>
        <w:tc>
          <w:tcPr>
            <w:tcW w:w="1276" w:type="dxa"/>
            <w:tcBorders>
              <w:top w:val="single" w:sz="4" w:space="0" w:color="auto"/>
              <w:left w:val="single" w:sz="4" w:space="0" w:color="auto"/>
              <w:bottom w:val="single" w:sz="4" w:space="0" w:color="auto"/>
              <w:right w:val="single" w:sz="4" w:space="0" w:color="auto"/>
            </w:tcBorders>
            <w:vAlign w:val="center"/>
          </w:tcPr>
          <w:p w14:paraId="4CD1FF90" w14:textId="77777777" w:rsidR="00963543" w:rsidRDefault="00963543" w:rsidP="005D652C">
            <w:pPr>
              <w:pStyle w:val="TAL"/>
              <w:rPr>
                <w:lang w:eastAsia="zh-CN"/>
              </w:rPr>
            </w:pPr>
            <w:r>
              <w:rPr>
                <w:lang w:eastAsia="zh-CN"/>
              </w:rPr>
              <w:t>Tai</w:t>
            </w:r>
          </w:p>
        </w:tc>
        <w:tc>
          <w:tcPr>
            <w:tcW w:w="567" w:type="dxa"/>
            <w:tcBorders>
              <w:top w:val="single" w:sz="4" w:space="0" w:color="auto"/>
              <w:left w:val="single" w:sz="4" w:space="0" w:color="auto"/>
              <w:bottom w:val="single" w:sz="4" w:space="0" w:color="auto"/>
              <w:right w:val="single" w:sz="4" w:space="0" w:color="auto"/>
            </w:tcBorders>
            <w:vAlign w:val="center"/>
          </w:tcPr>
          <w:p w14:paraId="2F46076A" w14:textId="77777777" w:rsidR="00963543" w:rsidRDefault="00963543" w:rsidP="005D652C">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C9727A7" w14:textId="77777777" w:rsidR="00963543" w:rsidRDefault="00963543" w:rsidP="005D652C">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3DD909B6" w14:textId="77777777" w:rsidR="00963543" w:rsidRDefault="00963543" w:rsidP="005D652C">
            <w:pPr>
              <w:pStyle w:val="TAL"/>
            </w:pPr>
            <w:r>
              <w:t>This IE shall be present to report "TRAJECTORY</w:t>
            </w:r>
            <w:r w:rsidRPr="005A1000">
              <w:t>_TRACKING_REPORT</w:t>
            </w:r>
            <w:r>
              <w:t>" event.</w:t>
            </w:r>
          </w:p>
          <w:p w14:paraId="4A564F00" w14:textId="77777777" w:rsidR="00963543" w:rsidRDefault="00963543" w:rsidP="005D652C">
            <w:pPr>
              <w:pStyle w:val="TAL"/>
            </w:pPr>
          </w:p>
          <w:p w14:paraId="6C21A291" w14:textId="77777777" w:rsidR="00963543" w:rsidRDefault="00963543" w:rsidP="005D652C">
            <w:pPr>
              <w:pStyle w:val="TAL"/>
            </w:pPr>
            <w:r>
              <w:t>When present, this IE shall indicate the TA of the UE/UAV.</w:t>
            </w:r>
          </w:p>
          <w:p w14:paraId="61668045" w14:textId="77777777" w:rsidR="00963543" w:rsidRDefault="00963543" w:rsidP="005D652C">
            <w:pPr>
              <w:pStyle w:val="TAL"/>
            </w:pPr>
          </w:p>
        </w:tc>
        <w:tc>
          <w:tcPr>
            <w:tcW w:w="1418" w:type="dxa"/>
            <w:tcBorders>
              <w:top w:val="single" w:sz="4" w:space="0" w:color="auto"/>
              <w:left w:val="single" w:sz="4" w:space="0" w:color="auto"/>
              <w:bottom w:val="single" w:sz="4" w:space="0" w:color="auto"/>
              <w:right w:val="single" w:sz="4" w:space="0" w:color="auto"/>
            </w:tcBorders>
          </w:tcPr>
          <w:p w14:paraId="3453D0FA" w14:textId="77777777" w:rsidR="00963543" w:rsidRDefault="00963543" w:rsidP="005D652C">
            <w:pPr>
              <w:pStyle w:val="TAL"/>
              <w:rPr>
                <w:rFonts w:cs="Arial"/>
                <w:szCs w:val="18"/>
              </w:rPr>
            </w:pPr>
          </w:p>
        </w:tc>
      </w:tr>
      <w:tr w:rsidR="00963543" w:rsidRPr="003B2883" w14:paraId="4686376F"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7F6C43D" w14:textId="77777777" w:rsidR="00963543" w:rsidRDefault="00963543" w:rsidP="005D652C">
            <w:pPr>
              <w:pStyle w:val="TAL"/>
            </w:pPr>
            <w:r>
              <w:t>altitude</w:t>
            </w:r>
          </w:p>
        </w:tc>
        <w:tc>
          <w:tcPr>
            <w:tcW w:w="1276" w:type="dxa"/>
            <w:tcBorders>
              <w:top w:val="single" w:sz="4" w:space="0" w:color="auto"/>
              <w:left w:val="single" w:sz="4" w:space="0" w:color="auto"/>
              <w:bottom w:val="single" w:sz="4" w:space="0" w:color="auto"/>
              <w:right w:val="single" w:sz="4" w:space="0" w:color="auto"/>
            </w:tcBorders>
            <w:vAlign w:val="center"/>
          </w:tcPr>
          <w:p w14:paraId="70D306EA" w14:textId="77777777" w:rsidR="00963543" w:rsidRDefault="00963543" w:rsidP="005D652C">
            <w:pPr>
              <w:pStyle w:val="TAL"/>
              <w:rPr>
                <w:lang w:eastAsia="zh-CN"/>
              </w:rPr>
            </w:pPr>
            <w:r>
              <w:rPr>
                <w:lang w:eastAsia="zh-CN"/>
              </w:rPr>
              <w:t>Altitude</w:t>
            </w:r>
          </w:p>
        </w:tc>
        <w:tc>
          <w:tcPr>
            <w:tcW w:w="567" w:type="dxa"/>
            <w:tcBorders>
              <w:top w:val="single" w:sz="4" w:space="0" w:color="auto"/>
              <w:left w:val="single" w:sz="4" w:space="0" w:color="auto"/>
              <w:bottom w:val="single" w:sz="4" w:space="0" w:color="auto"/>
              <w:right w:val="single" w:sz="4" w:space="0" w:color="auto"/>
            </w:tcBorders>
            <w:vAlign w:val="center"/>
          </w:tcPr>
          <w:p w14:paraId="6ABD2608" w14:textId="77777777" w:rsidR="00963543" w:rsidRDefault="00963543" w:rsidP="005D652C">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7568F7D1" w14:textId="77777777" w:rsidR="00963543" w:rsidRDefault="00963543" w:rsidP="005D652C">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56F7F0E1" w14:textId="77777777" w:rsidR="00963543" w:rsidRDefault="00963543" w:rsidP="005D652C">
            <w:pPr>
              <w:pStyle w:val="TAL"/>
            </w:pPr>
            <w:r>
              <w:t>This IE may be present to report "TRAJECTORY</w:t>
            </w:r>
            <w:r w:rsidRPr="005A1000">
              <w:t>_TRACKING_REPORT</w:t>
            </w:r>
            <w:r>
              <w:t>" event, when the UE moves outside of the scheduled altitude range of the assigned trajectory.</w:t>
            </w:r>
          </w:p>
          <w:p w14:paraId="00E0CD92" w14:textId="77777777" w:rsidR="00963543" w:rsidRDefault="00963543" w:rsidP="005D652C">
            <w:pPr>
              <w:pStyle w:val="TAL"/>
            </w:pPr>
          </w:p>
          <w:p w14:paraId="4B3B07BF" w14:textId="77777777" w:rsidR="00963543" w:rsidRPr="007241EB" w:rsidRDefault="00963543" w:rsidP="005D652C">
            <w:pPr>
              <w:keepNext/>
              <w:keepLines/>
              <w:spacing w:after="0"/>
              <w:rPr>
                <w:rFonts w:ascii="Arial" w:eastAsia="Malgun Gothic" w:hAnsi="Arial"/>
                <w:sz w:val="18"/>
              </w:rPr>
            </w:pPr>
            <w:r w:rsidRPr="007241EB">
              <w:rPr>
                <w:rFonts w:ascii="Arial" w:eastAsia="Malgun Gothic" w:hAnsi="Arial"/>
                <w:sz w:val="18"/>
              </w:rPr>
              <w:t>This IE may be present to report "</w:t>
            </w:r>
            <w:r w:rsidRPr="007241EB">
              <w:rPr>
                <w:rFonts w:ascii="Arial" w:eastAsia="Malgun Gothic" w:hAnsi="Arial" w:hint="eastAsia"/>
                <w:sz w:val="18"/>
                <w:lang w:eastAsia="ko-KR"/>
              </w:rPr>
              <w:t>ALTITUDE</w:t>
            </w:r>
            <w:r w:rsidRPr="007241EB">
              <w:rPr>
                <w:rFonts w:ascii="Arial" w:eastAsia="Malgun Gothic" w:hAnsi="Arial"/>
                <w:sz w:val="18"/>
              </w:rPr>
              <w:t xml:space="preserve">_REPORT" event, when the UE </w:t>
            </w:r>
            <w:r w:rsidRPr="007241EB">
              <w:rPr>
                <w:rFonts w:ascii="Arial" w:eastAsia="Malgun Gothic" w:hAnsi="Arial" w:hint="eastAsia"/>
                <w:sz w:val="18"/>
                <w:lang w:eastAsia="ko-KR"/>
              </w:rPr>
              <w:t>meets altitude reporting condition</w:t>
            </w:r>
            <w:r w:rsidRPr="007241EB">
              <w:rPr>
                <w:rFonts w:ascii="Arial" w:eastAsia="Malgun Gothic" w:hAnsi="Arial"/>
                <w:sz w:val="18"/>
              </w:rPr>
              <w:t>.</w:t>
            </w:r>
          </w:p>
          <w:p w14:paraId="32A4FC96" w14:textId="77777777" w:rsidR="00963543" w:rsidRDefault="00963543" w:rsidP="005D652C">
            <w:pPr>
              <w:pStyle w:val="TAL"/>
            </w:pPr>
          </w:p>
          <w:p w14:paraId="7E7ACF65" w14:textId="77777777" w:rsidR="00963543" w:rsidRDefault="00963543" w:rsidP="005D652C">
            <w:pPr>
              <w:pStyle w:val="TAL"/>
            </w:pPr>
            <w:r>
              <w:t>When present, this IE shall indicate the altitude of the UE/UAV.</w:t>
            </w:r>
          </w:p>
          <w:p w14:paraId="48734BC7" w14:textId="77777777" w:rsidR="00963543" w:rsidRDefault="00963543" w:rsidP="005D652C">
            <w:pPr>
              <w:pStyle w:val="TAL"/>
            </w:pPr>
          </w:p>
        </w:tc>
        <w:tc>
          <w:tcPr>
            <w:tcW w:w="1418" w:type="dxa"/>
            <w:tcBorders>
              <w:top w:val="single" w:sz="4" w:space="0" w:color="auto"/>
              <w:left w:val="single" w:sz="4" w:space="0" w:color="auto"/>
              <w:bottom w:val="single" w:sz="4" w:space="0" w:color="auto"/>
              <w:right w:val="single" w:sz="4" w:space="0" w:color="auto"/>
            </w:tcBorders>
          </w:tcPr>
          <w:p w14:paraId="0A2EF553" w14:textId="77777777" w:rsidR="00963543" w:rsidRDefault="00963543" w:rsidP="005D652C">
            <w:pPr>
              <w:pStyle w:val="TAL"/>
              <w:rPr>
                <w:rFonts w:cs="Arial"/>
                <w:szCs w:val="18"/>
              </w:rPr>
            </w:pPr>
          </w:p>
        </w:tc>
      </w:tr>
      <w:tr w:rsidR="00963543" w:rsidRPr="003B2883" w14:paraId="16AA3D3F"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tcPr>
          <w:p w14:paraId="260985B4" w14:textId="77777777" w:rsidR="00963543" w:rsidRDefault="00963543" w:rsidP="005D652C">
            <w:pPr>
              <w:pStyle w:val="TAL"/>
            </w:pPr>
            <w:proofErr w:type="spellStart"/>
            <w:r w:rsidRPr="00E1162B">
              <w:t>uePosCap</w:t>
            </w:r>
            <w:proofErr w:type="spellEnd"/>
          </w:p>
        </w:tc>
        <w:tc>
          <w:tcPr>
            <w:tcW w:w="1276" w:type="dxa"/>
            <w:tcBorders>
              <w:top w:val="single" w:sz="4" w:space="0" w:color="auto"/>
              <w:left w:val="single" w:sz="4" w:space="0" w:color="auto"/>
              <w:bottom w:val="single" w:sz="4" w:space="0" w:color="auto"/>
              <w:right w:val="single" w:sz="4" w:space="0" w:color="auto"/>
            </w:tcBorders>
          </w:tcPr>
          <w:p w14:paraId="565AFED7" w14:textId="77777777" w:rsidR="00963543" w:rsidRDefault="00963543" w:rsidP="005D652C">
            <w:pPr>
              <w:pStyle w:val="TAL"/>
              <w:rPr>
                <w:lang w:eastAsia="zh-CN"/>
              </w:rPr>
            </w:pPr>
            <w:proofErr w:type="spellStart"/>
            <w:r w:rsidRPr="00406B1C">
              <w:t>UePositioningCapabilities</w:t>
            </w:r>
            <w:proofErr w:type="spellEnd"/>
          </w:p>
        </w:tc>
        <w:tc>
          <w:tcPr>
            <w:tcW w:w="567" w:type="dxa"/>
            <w:tcBorders>
              <w:top w:val="single" w:sz="4" w:space="0" w:color="auto"/>
              <w:left w:val="single" w:sz="4" w:space="0" w:color="auto"/>
              <w:bottom w:val="single" w:sz="4" w:space="0" w:color="auto"/>
              <w:right w:val="single" w:sz="4" w:space="0" w:color="auto"/>
            </w:tcBorders>
          </w:tcPr>
          <w:p w14:paraId="7BEF5DA3" w14:textId="77777777" w:rsidR="00963543" w:rsidRDefault="00963543" w:rsidP="005D652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E826C2" w14:textId="77777777" w:rsidR="00963543" w:rsidRDefault="00963543" w:rsidP="005D652C">
            <w:pPr>
              <w:pStyle w:val="TAL"/>
            </w:pPr>
            <w:r w:rsidRPr="00406B1C">
              <w:t>0..1</w:t>
            </w:r>
          </w:p>
        </w:tc>
        <w:tc>
          <w:tcPr>
            <w:tcW w:w="3827" w:type="dxa"/>
            <w:tcBorders>
              <w:top w:val="single" w:sz="4" w:space="0" w:color="auto"/>
              <w:left w:val="single" w:sz="4" w:space="0" w:color="auto"/>
              <w:bottom w:val="single" w:sz="4" w:space="0" w:color="auto"/>
              <w:right w:val="single" w:sz="4" w:space="0" w:color="auto"/>
            </w:tcBorders>
          </w:tcPr>
          <w:p w14:paraId="6D23B3B8" w14:textId="77777777" w:rsidR="00963543" w:rsidRDefault="00963543" w:rsidP="005D652C">
            <w:pPr>
              <w:pStyle w:val="TAL"/>
            </w:pPr>
            <w:r>
              <w:t>T</w:t>
            </w:r>
            <w:r w:rsidRPr="00406B1C">
              <w:t>his IE shall</w:t>
            </w:r>
            <w:r>
              <w:t xml:space="preserve"> be present and</w:t>
            </w:r>
            <w:r w:rsidRPr="00406B1C">
              <w:t xml:space="preserve"> indicate the positioning capabilities supported by the UE</w:t>
            </w:r>
            <w:r>
              <w:t xml:space="preserve">, if the (event) type IE is set to </w:t>
            </w:r>
            <w:r w:rsidRPr="003B2883">
              <w:t>"PRESENCE_IN_AOI_REPORT</w:t>
            </w:r>
            <w:r>
              <w:t>,</w:t>
            </w:r>
            <w:r w:rsidRPr="00247D6C">
              <w:t xml:space="preserve"> </w:t>
            </w:r>
            <w:r>
              <w:t xml:space="preserve">the </w:t>
            </w:r>
            <w:proofErr w:type="spellStart"/>
            <w:r w:rsidRPr="00247D6C">
              <w:t>uePosCapRequestedInd</w:t>
            </w:r>
            <w:proofErr w:type="spellEnd"/>
            <w:r>
              <w:t xml:space="preserve"> is present and set to true in the subscription, one of the </w:t>
            </w:r>
            <w:proofErr w:type="spellStart"/>
            <w:r>
              <w:t>supi</w:t>
            </w:r>
            <w:proofErr w:type="spellEnd"/>
            <w:r>
              <w:t xml:space="preserve"> or </w:t>
            </w:r>
            <w:proofErr w:type="spellStart"/>
            <w:r>
              <w:t>gpsi</w:t>
            </w:r>
            <w:proofErr w:type="spellEnd"/>
            <w:r>
              <w:t xml:space="preserve"> attributes is present and the UE 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0DB2927B" w14:textId="77777777" w:rsidR="00963543" w:rsidRDefault="00963543" w:rsidP="005D652C">
            <w:pPr>
              <w:pStyle w:val="TAL"/>
              <w:rPr>
                <w:rFonts w:cs="Arial"/>
                <w:szCs w:val="18"/>
              </w:rPr>
            </w:pPr>
            <w:r>
              <w:rPr>
                <w:rFonts w:cs="Arial"/>
                <w:szCs w:val="18"/>
              </w:rPr>
              <w:t>AIML_CN</w:t>
            </w:r>
          </w:p>
        </w:tc>
      </w:tr>
      <w:tr w:rsidR="00963543" w:rsidRPr="003B2883" w14:paraId="2745C000"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tcPr>
          <w:p w14:paraId="1BFC5515" w14:textId="77777777" w:rsidR="00963543" w:rsidRDefault="00963543" w:rsidP="005D652C">
            <w:pPr>
              <w:pStyle w:val="TAL"/>
            </w:pPr>
            <w:proofErr w:type="spellStart"/>
            <w:r w:rsidRPr="00E1162B">
              <w:lastRenderedPageBreak/>
              <w:t>ue</w:t>
            </w:r>
            <w:r>
              <w:t>Up</w:t>
            </w:r>
            <w:r w:rsidRPr="00E1162B">
              <w:t>PosCap</w:t>
            </w:r>
            <w:proofErr w:type="spellEnd"/>
          </w:p>
        </w:tc>
        <w:tc>
          <w:tcPr>
            <w:tcW w:w="1276" w:type="dxa"/>
            <w:tcBorders>
              <w:top w:val="single" w:sz="4" w:space="0" w:color="auto"/>
              <w:left w:val="single" w:sz="4" w:space="0" w:color="auto"/>
              <w:bottom w:val="single" w:sz="4" w:space="0" w:color="auto"/>
              <w:right w:val="single" w:sz="4" w:space="0" w:color="auto"/>
            </w:tcBorders>
          </w:tcPr>
          <w:p w14:paraId="3A58CD23" w14:textId="77777777" w:rsidR="00963543" w:rsidRDefault="00963543" w:rsidP="005D652C">
            <w:pPr>
              <w:pStyle w:val="TAL"/>
              <w:rPr>
                <w:lang w:eastAsia="zh-CN"/>
              </w:rPr>
            </w:pPr>
            <w:r>
              <w:rPr>
                <w:lang w:eastAsia="zh-CN"/>
              </w:rPr>
              <w:t>array(</w:t>
            </w:r>
            <w:proofErr w:type="spellStart"/>
            <w:r w:rsidRPr="00E63A90">
              <w:rPr>
                <w:lang w:eastAsia="zh-CN"/>
              </w:rPr>
              <w:t>UeUpPositioningCapabilities</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BC28EA1" w14:textId="1F64DF98" w:rsidR="00963543" w:rsidRDefault="00963543" w:rsidP="005D652C">
            <w:pPr>
              <w:pStyle w:val="TAC"/>
            </w:pPr>
            <w:bookmarkStart w:id="33" w:name="_GoBack"/>
            <w:del w:id="34" w:author="ZTE" w:date="2025-10-02T20:00:00Z">
              <w:r w:rsidDel="002C3120">
                <w:delText>C</w:delText>
              </w:r>
            </w:del>
            <w:bookmarkEnd w:id="33"/>
            <w:ins w:id="35" w:author="ZTE" w:date="2025-10-02T20:00:00Z">
              <w:r w:rsidR="002C3120">
                <w:t>O</w:t>
              </w:r>
            </w:ins>
          </w:p>
        </w:tc>
        <w:tc>
          <w:tcPr>
            <w:tcW w:w="1134" w:type="dxa"/>
            <w:tcBorders>
              <w:top w:val="single" w:sz="4" w:space="0" w:color="auto"/>
              <w:left w:val="single" w:sz="4" w:space="0" w:color="auto"/>
              <w:bottom w:val="single" w:sz="4" w:space="0" w:color="auto"/>
              <w:right w:val="single" w:sz="4" w:space="0" w:color="auto"/>
            </w:tcBorders>
          </w:tcPr>
          <w:p w14:paraId="71E6AB4C" w14:textId="77777777" w:rsidR="00963543" w:rsidRDefault="00963543" w:rsidP="005D652C">
            <w:pPr>
              <w:pStyle w:val="TAL"/>
            </w:pPr>
            <w:r w:rsidRPr="00406B1C">
              <w:t>1</w:t>
            </w:r>
            <w:r>
              <w:t>..N</w:t>
            </w:r>
          </w:p>
        </w:tc>
        <w:tc>
          <w:tcPr>
            <w:tcW w:w="3827" w:type="dxa"/>
            <w:tcBorders>
              <w:top w:val="single" w:sz="4" w:space="0" w:color="auto"/>
              <w:left w:val="single" w:sz="4" w:space="0" w:color="auto"/>
              <w:bottom w:val="single" w:sz="4" w:space="0" w:color="auto"/>
              <w:right w:val="single" w:sz="4" w:space="0" w:color="auto"/>
            </w:tcBorders>
          </w:tcPr>
          <w:p w14:paraId="394689B5" w14:textId="75AA3FF7" w:rsidR="00963543" w:rsidRDefault="00963543" w:rsidP="002C3120">
            <w:pPr>
              <w:pStyle w:val="TAL"/>
            </w:pPr>
            <w:r>
              <w:t>T</w:t>
            </w:r>
            <w:r w:rsidRPr="00406B1C">
              <w:t xml:space="preserve">his IE </w:t>
            </w:r>
            <w:del w:id="36" w:author="ZTE" w:date="2025-10-02T19:59:00Z">
              <w:r w:rsidRPr="00406B1C" w:rsidDel="002C3120">
                <w:delText>shall</w:delText>
              </w:r>
              <w:r w:rsidDel="002C3120">
                <w:delText xml:space="preserve"> </w:delText>
              </w:r>
            </w:del>
            <w:ins w:id="37" w:author="ZTE" w:date="2025-10-02T19:59:00Z">
              <w:r w:rsidR="002C3120">
                <w:t xml:space="preserve">may </w:t>
              </w:r>
            </w:ins>
            <w:r>
              <w:t>be present and</w:t>
            </w:r>
            <w:r w:rsidRPr="00406B1C">
              <w:t xml:space="preserve"> indicate the </w:t>
            </w:r>
            <w:r>
              <w:t xml:space="preserve">user plane </w:t>
            </w:r>
            <w:r w:rsidRPr="00406B1C">
              <w:t>positioning capabilities supported by the UE</w:t>
            </w:r>
            <w:r>
              <w:t xml:space="preserve">, if the (event) type IE is set to </w:t>
            </w:r>
            <w:r w:rsidRPr="003B2883">
              <w:t>"PRESENCE_IN_AOI_REPORT</w:t>
            </w:r>
            <w:r>
              <w:t>,</w:t>
            </w:r>
            <w:r w:rsidRPr="00247D6C">
              <w:t xml:space="preserve"> </w:t>
            </w:r>
            <w:r>
              <w:t xml:space="preserve">the </w:t>
            </w:r>
            <w:proofErr w:type="spellStart"/>
            <w:r w:rsidRPr="00247D6C">
              <w:t>uePosCapRequestedInd</w:t>
            </w:r>
            <w:proofErr w:type="spellEnd"/>
            <w:r>
              <w:t xml:space="preserve"> is present and set to true in the subscription, one of the </w:t>
            </w:r>
            <w:proofErr w:type="spellStart"/>
            <w:r>
              <w:t>supi</w:t>
            </w:r>
            <w:proofErr w:type="spellEnd"/>
            <w:r>
              <w:t xml:space="preserve"> or </w:t>
            </w:r>
            <w:proofErr w:type="spellStart"/>
            <w:r>
              <w:t>gpsi</w:t>
            </w:r>
            <w:proofErr w:type="spellEnd"/>
            <w:r>
              <w:t xml:space="preserve"> attributes is present and the UE user plane 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621DAB69" w14:textId="77777777" w:rsidR="00963543" w:rsidRDefault="00963543" w:rsidP="005D652C">
            <w:pPr>
              <w:pStyle w:val="TAL"/>
              <w:rPr>
                <w:rFonts w:cs="Arial"/>
                <w:szCs w:val="18"/>
              </w:rPr>
            </w:pPr>
            <w:r>
              <w:rPr>
                <w:rFonts w:cs="Arial"/>
                <w:szCs w:val="18"/>
              </w:rPr>
              <w:t>AIML_CN</w:t>
            </w:r>
          </w:p>
        </w:tc>
      </w:tr>
      <w:tr w:rsidR="00963543" w:rsidRPr="003B2883" w14:paraId="5F764020"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tcPr>
          <w:p w14:paraId="39E38635" w14:textId="77777777" w:rsidR="00963543" w:rsidRPr="00E1162B" w:rsidRDefault="00963543" w:rsidP="005D652C">
            <w:pPr>
              <w:pStyle w:val="TAL"/>
            </w:pPr>
            <w:proofErr w:type="spellStart"/>
            <w:r>
              <w:t>signallingMeasurementInfo</w:t>
            </w:r>
            <w:proofErr w:type="spellEnd"/>
          </w:p>
        </w:tc>
        <w:tc>
          <w:tcPr>
            <w:tcW w:w="1276" w:type="dxa"/>
            <w:tcBorders>
              <w:top w:val="single" w:sz="4" w:space="0" w:color="auto"/>
              <w:left w:val="single" w:sz="4" w:space="0" w:color="auto"/>
              <w:bottom w:val="single" w:sz="4" w:space="0" w:color="auto"/>
              <w:right w:val="single" w:sz="4" w:space="0" w:color="auto"/>
            </w:tcBorders>
          </w:tcPr>
          <w:p w14:paraId="68A080A9" w14:textId="77777777" w:rsidR="00963543" w:rsidRPr="00E63A90" w:rsidRDefault="00963543" w:rsidP="005D652C">
            <w:pPr>
              <w:pStyle w:val="TAL"/>
              <w:rPr>
                <w:lang w:eastAsia="zh-CN"/>
              </w:rPr>
            </w:pPr>
            <w:proofErr w:type="spellStart"/>
            <w:r>
              <w:t>SignallingMeasurementInfo</w:t>
            </w:r>
            <w:proofErr w:type="spellEnd"/>
          </w:p>
        </w:tc>
        <w:tc>
          <w:tcPr>
            <w:tcW w:w="567" w:type="dxa"/>
            <w:tcBorders>
              <w:top w:val="single" w:sz="4" w:space="0" w:color="auto"/>
              <w:left w:val="single" w:sz="4" w:space="0" w:color="auto"/>
              <w:bottom w:val="single" w:sz="4" w:space="0" w:color="auto"/>
              <w:right w:val="single" w:sz="4" w:space="0" w:color="auto"/>
            </w:tcBorders>
          </w:tcPr>
          <w:p w14:paraId="7074B253" w14:textId="77777777" w:rsidR="00963543" w:rsidRDefault="00963543" w:rsidP="005D652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EA1FAD" w14:textId="77777777" w:rsidR="00963543" w:rsidRPr="00406B1C" w:rsidRDefault="00963543" w:rsidP="005D652C">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7BCDFDB2" w14:textId="77777777" w:rsidR="00963543" w:rsidRDefault="00963543" w:rsidP="005D652C">
            <w:pPr>
              <w:pStyle w:val="TAL"/>
            </w:pPr>
            <w:r>
              <w:t>T</w:t>
            </w:r>
            <w:r w:rsidRPr="00406B1C">
              <w:t>his IE shall</w:t>
            </w:r>
            <w:r>
              <w:t xml:space="preserve"> be present if the (event) type IE is "SIGNALLING_MEASUREMENT_REPORT".</w:t>
            </w:r>
          </w:p>
          <w:p w14:paraId="288A8B4E" w14:textId="77777777" w:rsidR="00963543" w:rsidRDefault="00963543" w:rsidP="005D652C">
            <w:pPr>
              <w:pStyle w:val="TAL"/>
            </w:pPr>
          </w:p>
          <w:p w14:paraId="660EE9B4" w14:textId="77777777" w:rsidR="00963543" w:rsidRDefault="00963543" w:rsidP="005D652C">
            <w:pPr>
              <w:pStyle w:val="TAL"/>
            </w:pPr>
            <w:r>
              <w:t xml:space="preserve">When present, this IE shall </w:t>
            </w:r>
            <w:r w:rsidRPr="00406B1C">
              <w:t xml:space="preserve">indicate the </w:t>
            </w:r>
            <w:r>
              <w:t>AMF signalling measurement information (e.g. the signalling information per service etc.).</w:t>
            </w:r>
          </w:p>
        </w:tc>
        <w:tc>
          <w:tcPr>
            <w:tcW w:w="1418" w:type="dxa"/>
            <w:tcBorders>
              <w:top w:val="single" w:sz="4" w:space="0" w:color="auto"/>
              <w:left w:val="single" w:sz="4" w:space="0" w:color="auto"/>
              <w:bottom w:val="single" w:sz="4" w:space="0" w:color="auto"/>
              <w:right w:val="single" w:sz="4" w:space="0" w:color="auto"/>
            </w:tcBorders>
          </w:tcPr>
          <w:p w14:paraId="65288B56" w14:textId="77777777" w:rsidR="00963543" w:rsidRDefault="00963543" w:rsidP="005D652C">
            <w:pPr>
              <w:pStyle w:val="TAL"/>
              <w:rPr>
                <w:rFonts w:cs="Arial"/>
                <w:szCs w:val="18"/>
              </w:rPr>
            </w:pPr>
            <w:r>
              <w:rPr>
                <w:rFonts w:cs="Arial"/>
                <w:szCs w:val="18"/>
              </w:rPr>
              <w:t>AIML_CN</w:t>
            </w:r>
          </w:p>
        </w:tc>
      </w:tr>
      <w:tr w:rsidR="00963543" w:rsidRPr="003B2883" w14:paraId="602E0B1B"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tcPr>
          <w:p w14:paraId="5686FC51" w14:textId="77777777" w:rsidR="00963543" w:rsidRDefault="00963543" w:rsidP="005D652C">
            <w:pPr>
              <w:pStyle w:val="TAL"/>
              <w:rPr>
                <w:lang w:eastAsia="ko-KR"/>
              </w:rPr>
            </w:pPr>
            <w:proofErr w:type="spellStart"/>
            <w:r>
              <w:rPr>
                <w:rFonts w:hint="eastAsia"/>
                <w:lang w:eastAsia="ko-KR"/>
              </w:rPr>
              <w:t>uavAltRptFailureInd</w:t>
            </w:r>
            <w:proofErr w:type="spellEnd"/>
          </w:p>
          <w:p w14:paraId="138A9076" w14:textId="77777777" w:rsidR="00963543" w:rsidRDefault="00963543" w:rsidP="005D652C">
            <w:pPr>
              <w:pStyle w:val="TAL"/>
            </w:pPr>
          </w:p>
        </w:tc>
        <w:tc>
          <w:tcPr>
            <w:tcW w:w="1276" w:type="dxa"/>
            <w:tcBorders>
              <w:top w:val="single" w:sz="4" w:space="0" w:color="auto"/>
              <w:left w:val="single" w:sz="4" w:space="0" w:color="auto"/>
              <w:bottom w:val="single" w:sz="4" w:space="0" w:color="auto"/>
              <w:right w:val="single" w:sz="4" w:space="0" w:color="auto"/>
            </w:tcBorders>
          </w:tcPr>
          <w:p w14:paraId="45D4BAF6" w14:textId="77777777" w:rsidR="00963543" w:rsidRDefault="00963543" w:rsidP="005D652C">
            <w:pPr>
              <w:pStyle w:val="TAL"/>
            </w:pPr>
            <w:proofErr w:type="spellStart"/>
            <w:r>
              <w:rPr>
                <w:rFonts w:hint="eastAsia"/>
                <w:lang w:eastAsia="ko-KR"/>
              </w:rPr>
              <w:t>UavAltRptFailureCause</w:t>
            </w:r>
            <w:proofErr w:type="spellEnd"/>
          </w:p>
        </w:tc>
        <w:tc>
          <w:tcPr>
            <w:tcW w:w="567" w:type="dxa"/>
            <w:tcBorders>
              <w:top w:val="single" w:sz="4" w:space="0" w:color="auto"/>
              <w:left w:val="single" w:sz="4" w:space="0" w:color="auto"/>
              <w:bottom w:val="single" w:sz="4" w:space="0" w:color="auto"/>
              <w:right w:val="single" w:sz="4" w:space="0" w:color="auto"/>
            </w:tcBorders>
          </w:tcPr>
          <w:p w14:paraId="0D153CC6" w14:textId="77777777" w:rsidR="00963543" w:rsidRDefault="00963543" w:rsidP="005D652C">
            <w:pPr>
              <w:pStyle w:val="TAC"/>
            </w:pPr>
            <w:r>
              <w:rPr>
                <w:rFonts w:hint="eastAsia"/>
                <w:lang w:eastAsia="ko-KR"/>
              </w:rPr>
              <w:t>C</w:t>
            </w:r>
          </w:p>
        </w:tc>
        <w:tc>
          <w:tcPr>
            <w:tcW w:w="1134" w:type="dxa"/>
            <w:tcBorders>
              <w:top w:val="single" w:sz="4" w:space="0" w:color="auto"/>
              <w:left w:val="single" w:sz="4" w:space="0" w:color="auto"/>
              <w:bottom w:val="single" w:sz="4" w:space="0" w:color="auto"/>
              <w:right w:val="single" w:sz="4" w:space="0" w:color="auto"/>
            </w:tcBorders>
          </w:tcPr>
          <w:p w14:paraId="02C91D66" w14:textId="77777777" w:rsidR="00963543" w:rsidRDefault="00963543" w:rsidP="005D652C">
            <w:pPr>
              <w:pStyle w:val="TAL"/>
            </w:pPr>
            <w:r>
              <w:rPr>
                <w:rFonts w:hint="eastAsia"/>
                <w:lang w:eastAsia="ko-KR"/>
              </w:rPr>
              <w:t>0..1</w:t>
            </w:r>
          </w:p>
        </w:tc>
        <w:tc>
          <w:tcPr>
            <w:tcW w:w="3827" w:type="dxa"/>
            <w:tcBorders>
              <w:top w:val="single" w:sz="4" w:space="0" w:color="auto"/>
              <w:left w:val="single" w:sz="4" w:space="0" w:color="auto"/>
              <w:bottom w:val="single" w:sz="4" w:space="0" w:color="auto"/>
              <w:right w:val="single" w:sz="4" w:space="0" w:color="auto"/>
            </w:tcBorders>
          </w:tcPr>
          <w:p w14:paraId="78797EA2" w14:textId="77777777" w:rsidR="00963543" w:rsidRDefault="00963543" w:rsidP="005D652C">
            <w:pPr>
              <w:pStyle w:val="TAL"/>
              <w:rPr>
                <w:lang w:eastAsia="ko-KR"/>
              </w:rPr>
            </w:pPr>
            <w:bookmarkStart w:id="38" w:name="_Hlk205548170"/>
            <w:r>
              <w:t xml:space="preserve">This IE </w:t>
            </w:r>
            <w:r>
              <w:rPr>
                <w:rFonts w:hint="eastAsia"/>
                <w:lang w:eastAsia="ko-KR"/>
              </w:rPr>
              <w:t xml:space="preserve">shall </w:t>
            </w:r>
            <w:r>
              <w:t>be present to report "</w:t>
            </w:r>
            <w:r>
              <w:rPr>
                <w:rFonts w:eastAsia="Malgun Gothic" w:hint="eastAsia"/>
                <w:lang w:eastAsia="ko-KR"/>
              </w:rPr>
              <w:t>ALTITUDE</w:t>
            </w:r>
            <w:r w:rsidRPr="005A1000">
              <w:t>_REPORT</w:t>
            </w:r>
            <w:r w:rsidRPr="003B2883">
              <w:t>"</w:t>
            </w:r>
            <w:r>
              <w:rPr>
                <w:rFonts w:hint="eastAsia"/>
                <w:lang w:eastAsia="ko-KR"/>
              </w:rPr>
              <w:t xml:space="preserve"> when</w:t>
            </w:r>
            <w:r w:rsidRPr="003B2883">
              <w:rPr>
                <w:rFonts w:cs="Arial" w:hint="eastAsia"/>
                <w:szCs w:val="18"/>
              </w:rPr>
              <w:t xml:space="preserve"> </w:t>
            </w:r>
            <w:r>
              <w:t xml:space="preserve">the </w:t>
            </w:r>
            <w:r>
              <w:rPr>
                <w:rFonts w:hint="eastAsia"/>
                <w:lang w:eastAsia="ko-KR"/>
              </w:rPr>
              <w:t xml:space="preserve">UAV Flight information reporting request failed indication is received by NG-RAN </w:t>
            </w:r>
            <w:r>
              <w:rPr>
                <w:lang w:eastAsia="ko-KR"/>
              </w:rPr>
              <w:t>as specified in clause </w:t>
            </w:r>
            <w:r>
              <w:rPr>
                <w:rFonts w:hint="eastAsia"/>
                <w:lang w:eastAsia="ko-KR"/>
              </w:rPr>
              <w:t xml:space="preserve">9.3.1 of </w:t>
            </w:r>
            <w:r>
              <w:rPr>
                <w:lang w:eastAsia="ko-KR"/>
              </w:rPr>
              <w:t>3GPP TS </w:t>
            </w:r>
            <w:r>
              <w:rPr>
                <w:rFonts w:hint="eastAsia"/>
                <w:lang w:eastAsia="ko-KR"/>
              </w:rPr>
              <w:t>38</w:t>
            </w:r>
            <w:r>
              <w:rPr>
                <w:lang w:eastAsia="ko-KR"/>
              </w:rPr>
              <w:t>.</w:t>
            </w:r>
            <w:r>
              <w:rPr>
                <w:rFonts w:hint="eastAsia"/>
                <w:lang w:eastAsia="ko-KR"/>
              </w:rPr>
              <w:t>413</w:t>
            </w:r>
            <w:r>
              <w:rPr>
                <w:lang w:eastAsia="ko-KR"/>
              </w:rPr>
              <w:t> [2].</w:t>
            </w:r>
            <w:bookmarkEnd w:id="38"/>
          </w:p>
          <w:p w14:paraId="67FC0FFA" w14:textId="77777777" w:rsidR="00963543" w:rsidRDefault="00963543" w:rsidP="005D652C">
            <w:pPr>
              <w:pStyle w:val="TAL"/>
              <w:rPr>
                <w:lang w:eastAsia="ko-KR"/>
              </w:rPr>
            </w:pPr>
          </w:p>
          <w:p w14:paraId="4BFDD5CB" w14:textId="77777777" w:rsidR="00963543" w:rsidRDefault="00963543" w:rsidP="005D652C">
            <w:pPr>
              <w:pStyle w:val="TAL"/>
            </w:pPr>
            <w:r>
              <w:rPr>
                <w:rFonts w:hint="eastAsia"/>
                <w:lang w:val="en-US" w:eastAsia="ko-KR"/>
              </w:rPr>
              <w:t>(NOTE</w:t>
            </w:r>
            <w:r>
              <w:t> 4</w:t>
            </w:r>
            <w:r>
              <w:rPr>
                <w:rFonts w:hint="eastAsia"/>
                <w:lang w:val="en-US" w:eastAsia="ko-KR"/>
              </w:rPr>
              <w:t>)</w:t>
            </w:r>
          </w:p>
        </w:tc>
        <w:tc>
          <w:tcPr>
            <w:tcW w:w="1418" w:type="dxa"/>
            <w:tcBorders>
              <w:top w:val="single" w:sz="4" w:space="0" w:color="auto"/>
              <w:left w:val="single" w:sz="4" w:space="0" w:color="auto"/>
              <w:bottom w:val="single" w:sz="4" w:space="0" w:color="auto"/>
              <w:right w:val="single" w:sz="4" w:space="0" w:color="auto"/>
            </w:tcBorders>
          </w:tcPr>
          <w:p w14:paraId="63FF9CC5" w14:textId="77777777" w:rsidR="00963543" w:rsidRDefault="00963543" w:rsidP="005D652C">
            <w:pPr>
              <w:pStyle w:val="TAL"/>
              <w:rPr>
                <w:rFonts w:cs="Arial"/>
                <w:szCs w:val="18"/>
              </w:rPr>
            </w:pPr>
          </w:p>
        </w:tc>
      </w:tr>
      <w:tr w:rsidR="00963543" w:rsidRPr="003B2883" w14:paraId="260114F6" w14:textId="77777777" w:rsidTr="005D652C">
        <w:trPr>
          <w:jc w:val="center"/>
        </w:trPr>
        <w:tc>
          <w:tcPr>
            <w:tcW w:w="1838" w:type="dxa"/>
            <w:tcBorders>
              <w:top w:val="single" w:sz="4" w:space="0" w:color="auto"/>
              <w:left w:val="single" w:sz="4" w:space="0" w:color="auto"/>
              <w:bottom w:val="single" w:sz="4" w:space="0" w:color="auto"/>
              <w:right w:val="single" w:sz="4" w:space="0" w:color="auto"/>
            </w:tcBorders>
          </w:tcPr>
          <w:p w14:paraId="616CE6F8" w14:textId="77777777" w:rsidR="00963543" w:rsidRDefault="00963543" w:rsidP="005D652C">
            <w:pPr>
              <w:pStyle w:val="TAL"/>
              <w:rPr>
                <w:lang w:eastAsia="ko-KR"/>
              </w:rPr>
            </w:pPr>
            <w:proofErr w:type="spellStart"/>
            <w:r>
              <w:t>signallingMeasurementUeRelatedInfo</w:t>
            </w:r>
            <w:proofErr w:type="spellEnd"/>
          </w:p>
        </w:tc>
        <w:tc>
          <w:tcPr>
            <w:tcW w:w="1276" w:type="dxa"/>
            <w:tcBorders>
              <w:top w:val="single" w:sz="4" w:space="0" w:color="auto"/>
              <w:left w:val="single" w:sz="4" w:space="0" w:color="auto"/>
              <w:bottom w:val="single" w:sz="4" w:space="0" w:color="auto"/>
              <w:right w:val="single" w:sz="4" w:space="0" w:color="auto"/>
            </w:tcBorders>
          </w:tcPr>
          <w:p w14:paraId="29E5A1F8" w14:textId="77777777" w:rsidR="00963543" w:rsidRDefault="00963543" w:rsidP="005D652C">
            <w:pPr>
              <w:pStyle w:val="TAL"/>
              <w:rPr>
                <w:lang w:eastAsia="ko-KR"/>
              </w:rPr>
            </w:pPr>
            <w:proofErr w:type="spellStart"/>
            <w:r w:rsidRPr="00B70843">
              <w:t>SignallingMeasurementUeRelatedInfo</w:t>
            </w:r>
            <w:proofErr w:type="spellEnd"/>
          </w:p>
        </w:tc>
        <w:tc>
          <w:tcPr>
            <w:tcW w:w="567" w:type="dxa"/>
            <w:tcBorders>
              <w:top w:val="single" w:sz="4" w:space="0" w:color="auto"/>
              <w:left w:val="single" w:sz="4" w:space="0" w:color="auto"/>
              <w:bottom w:val="single" w:sz="4" w:space="0" w:color="auto"/>
              <w:right w:val="single" w:sz="4" w:space="0" w:color="auto"/>
            </w:tcBorders>
          </w:tcPr>
          <w:p w14:paraId="698373D1" w14:textId="77777777" w:rsidR="00963543" w:rsidRDefault="00963543" w:rsidP="005D652C">
            <w:pPr>
              <w:pStyle w:val="TAC"/>
              <w:rPr>
                <w:lang w:eastAsia="ko-KR"/>
              </w:rPr>
            </w:pPr>
            <w:r>
              <w:t>C</w:t>
            </w:r>
          </w:p>
        </w:tc>
        <w:tc>
          <w:tcPr>
            <w:tcW w:w="1134" w:type="dxa"/>
            <w:tcBorders>
              <w:top w:val="single" w:sz="4" w:space="0" w:color="auto"/>
              <w:left w:val="single" w:sz="4" w:space="0" w:color="auto"/>
              <w:bottom w:val="single" w:sz="4" w:space="0" w:color="auto"/>
              <w:right w:val="single" w:sz="4" w:space="0" w:color="auto"/>
            </w:tcBorders>
          </w:tcPr>
          <w:p w14:paraId="72FF1920" w14:textId="77777777" w:rsidR="00963543" w:rsidRDefault="00963543" w:rsidP="005D652C">
            <w:pPr>
              <w:pStyle w:val="TAL"/>
              <w:rPr>
                <w:lang w:eastAsia="ko-KR"/>
              </w:rPr>
            </w:pPr>
            <w:r>
              <w:t>0..1</w:t>
            </w:r>
          </w:p>
        </w:tc>
        <w:tc>
          <w:tcPr>
            <w:tcW w:w="3827" w:type="dxa"/>
            <w:tcBorders>
              <w:top w:val="single" w:sz="4" w:space="0" w:color="auto"/>
              <w:left w:val="single" w:sz="4" w:space="0" w:color="auto"/>
              <w:bottom w:val="single" w:sz="4" w:space="0" w:color="auto"/>
              <w:right w:val="single" w:sz="4" w:space="0" w:color="auto"/>
            </w:tcBorders>
          </w:tcPr>
          <w:p w14:paraId="3F73D8A9" w14:textId="77777777" w:rsidR="00963543" w:rsidRDefault="00963543" w:rsidP="005D652C">
            <w:pPr>
              <w:pStyle w:val="TAL"/>
            </w:pPr>
            <w:r>
              <w:t>T</w:t>
            </w:r>
            <w:r w:rsidRPr="00406B1C">
              <w:t>his IE shall</w:t>
            </w:r>
            <w:r>
              <w:t xml:space="preserve"> be present if the (event) type IE is "SIGNALLING_MEASUREMENT_UE_RELATED_REPORT".</w:t>
            </w:r>
          </w:p>
          <w:p w14:paraId="5A4BA4EF" w14:textId="77777777" w:rsidR="00963543" w:rsidRDefault="00963543" w:rsidP="005D652C">
            <w:pPr>
              <w:pStyle w:val="TAL"/>
            </w:pPr>
          </w:p>
          <w:p w14:paraId="230340FD" w14:textId="77777777" w:rsidR="00963543" w:rsidRDefault="00963543" w:rsidP="005D652C">
            <w:pPr>
              <w:pStyle w:val="TAL"/>
            </w:pPr>
            <w:r>
              <w:t xml:space="preserve">When present, this IE shall </w:t>
            </w:r>
            <w:r w:rsidRPr="00406B1C">
              <w:t xml:space="preserve">indicate the </w:t>
            </w:r>
            <w:r>
              <w:t>AMF signalling measurement information (e.g. signalling information for requests from UE/RAN, UE state transition information, timer information, etc.).</w:t>
            </w:r>
          </w:p>
        </w:tc>
        <w:tc>
          <w:tcPr>
            <w:tcW w:w="1418" w:type="dxa"/>
            <w:tcBorders>
              <w:top w:val="single" w:sz="4" w:space="0" w:color="auto"/>
              <w:left w:val="single" w:sz="4" w:space="0" w:color="auto"/>
              <w:bottom w:val="single" w:sz="4" w:space="0" w:color="auto"/>
              <w:right w:val="single" w:sz="4" w:space="0" w:color="auto"/>
            </w:tcBorders>
          </w:tcPr>
          <w:p w14:paraId="4EE0ED6C" w14:textId="77777777" w:rsidR="00963543" w:rsidRDefault="00963543" w:rsidP="005D652C">
            <w:pPr>
              <w:pStyle w:val="TAL"/>
              <w:rPr>
                <w:rFonts w:cs="Arial"/>
                <w:szCs w:val="18"/>
              </w:rPr>
            </w:pPr>
            <w:r>
              <w:rPr>
                <w:rFonts w:cs="Arial"/>
                <w:szCs w:val="18"/>
              </w:rPr>
              <w:t>AIML_CN</w:t>
            </w:r>
          </w:p>
        </w:tc>
      </w:tr>
      <w:tr w:rsidR="00963543" w:rsidRPr="003B2883" w14:paraId="5F7397D6" w14:textId="77777777" w:rsidTr="005D652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128DFB36" w14:textId="77777777" w:rsidR="00963543" w:rsidRDefault="00963543" w:rsidP="005D652C">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6BEAF1EC" w14:textId="77777777" w:rsidR="00963543" w:rsidRDefault="00963543" w:rsidP="005D652C">
            <w:pPr>
              <w:pStyle w:val="TAN"/>
            </w:pPr>
            <w:r>
              <w:t>NOTE 2:</w:t>
            </w:r>
            <w:r>
              <w:tab/>
              <w:t>The items shall be listed in descending order by the value of "duration" attribute.</w:t>
            </w:r>
          </w:p>
          <w:p w14:paraId="2F4FEA7D" w14:textId="77777777" w:rsidR="00963543" w:rsidRDefault="00963543" w:rsidP="005D652C">
            <w:pPr>
              <w:pStyle w:val="TAN"/>
            </w:pPr>
            <w:r>
              <w:t>NOTE 3:</w:t>
            </w:r>
            <w:r>
              <w:tab/>
              <w:t>When a subscription for "</w:t>
            </w:r>
            <w:r w:rsidRPr="003B2883">
              <w:t>PRESENCE_IN_AOI_REPORT</w:t>
            </w:r>
            <w:r>
              <w:t xml:space="preserve">" event targets any UE but no UE is "IN" the AOI when the AMF generates the first notification (e.g. for one-time reporting or for the first notification for continuously reporting), the </w:t>
            </w:r>
            <w:proofErr w:type="spellStart"/>
            <w:r w:rsidRPr="003B2883">
              <w:rPr>
                <w:rFonts w:hint="eastAsia"/>
              </w:rPr>
              <w:t>anyUe</w:t>
            </w:r>
            <w:proofErr w:type="spellEnd"/>
            <w:r>
              <w:t xml:space="preserve"> IE shall be present with the value true and IEs indicating UE IDs (</w:t>
            </w:r>
            <w:proofErr w:type="spellStart"/>
            <w:r>
              <w:t>Supi</w:t>
            </w:r>
            <w:proofErr w:type="spellEnd"/>
            <w:r>
              <w:t xml:space="preserve">, </w:t>
            </w:r>
            <w:proofErr w:type="spellStart"/>
            <w:r>
              <w:t>Gpsi</w:t>
            </w:r>
            <w:proofErr w:type="spellEnd"/>
            <w:r>
              <w:t xml:space="preserve">, Pei and </w:t>
            </w:r>
            <w:proofErr w:type="spellStart"/>
            <w:r w:rsidRPr="00BF2A7E">
              <w:t>ueIdExtList</w:t>
            </w:r>
            <w:proofErr w:type="spellEnd"/>
            <w:r>
              <w:t xml:space="preserve">) shall not be present; the </w:t>
            </w:r>
            <w:proofErr w:type="spellStart"/>
            <w:r w:rsidRPr="003B2883">
              <w:t>areaList</w:t>
            </w:r>
            <w:proofErr w:type="spellEnd"/>
            <w:r>
              <w:t xml:space="preserve"> IE shall be present including the subscribed AOI with the Presence Status set to "IN", i.e. no UE is "IN" the AOI.</w:t>
            </w:r>
          </w:p>
          <w:p w14:paraId="27E38BB6" w14:textId="77777777" w:rsidR="00963543" w:rsidRPr="003B2883" w:rsidRDefault="00963543" w:rsidP="005D652C">
            <w:pPr>
              <w:pStyle w:val="TAN"/>
            </w:pPr>
            <w:r>
              <w:t>NOTE 4:</w:t>
            </w:r>
            <w:r>
              <w:tab/>
            </w:r>
            <w:r>
              <w:rPr>
                <w:rFonts w:hint="eastAsia"/>
                <w:lang w:eastAsia="ko-KR"/>
              </w:rPr>
              <w:t xml:space="preserve">The AMF shall not </w:t>
            </w:r>
            <w:proofErr w:type="spellStart"/>
            <w:r>
              <w:rPr>
                <w:rFonts w:hint="eastAsia"/>
                <w:lang w:eastAsia="ko-KR"/>
              </w:rPr>
              <w:t>teminate</w:t>
            </w:r>
            <w:proofErr w:type="spellEnd"/>
            <w:r>
              <w:rPr>
                <w:rFonts w:hint="eastAsia"/>
                <w:lang w:eastAsia="ko-KR"/>
              </w:rPr>
              <w:t xml:space="preserve"> a subscription to the </w:t>
            </w:r>
            <w:r>
              <w:t>"</w:t>
            </w:r>
            <w:r>
              <w:rPr>
                <w:rFonts w:eastAsia="Malgun Gothic" w:hint="eastAsia"/>
                <w:lang w:eastAsia="ko-KR"/>
              </w:rPr>
              <w:t>ALTITUDE</w:t>
            </w:r>
            <w:r w:rsidRPr="005A1000">
              <w:t>_REPORT</w:t>
            </w:r>
            <w:r w:rsidRPr="003B2883">
              <w:t>"</w:t>
            </w:r>
            <w:r>
              <w:rPr>
                <w:rFonts w:hint="eastAsia"/>
                <w:lang w:eastAsia="ko-KR"/>
              </w:rPr>
              <w:t xml:space="preserve"> event when reporting a UAV Altitude Reporting Failure.</w:t>
            </w:r>
          </w:p>
        </w:tc>
      </w:tr>
    </w:tbl>
    <w:p w14:paraId="7094DAF6" w14:textId="77777777" w:rsidR="00963543" w:rsidRPr="003B2883" w:rsidRDefault="00963543" w:rsidP="00963543"/>
    <w:p w14:paraId="3AD566FE" w14:textId="77777777" w:rsidR="00963543" w:rsidRPr="00F94A61" w:rsidRDefault="00963543" w:rsidP="00963543">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11A86F4D" w14:textId="77777777" w:rsidR="00963543" w:rsidRPr="003B2883" w:rsidRDefault="00963543" w:rsidP="00963543">
      <w:pPr>
        <w:pStyle w:val="5"/>
      </w:pPr>
      <w:bookmarkStart w:id="39" w:name="_Toc43207932"/>
      <w:bookmarkStart w:id="40" w:name="_Toc49857405"/>
      <w:bookmarkStart w:id="41" w:name="_Toc56677246"/>
      <w:bookmarkStart w:id="42" w:name="_Toc56691769"/>
      <w:bookmarkStart w:id="43" w:name="_Toc56699033"/>
      <w:bookmarkStart w:id="44" w:name="_Toc89035283"/>
      <w:bookmarkStart w:id="45" w:name="_Toc89065081"/>
      <w:bookmarkStart w:id="46" w:name="_Toc89180380"/>
      <w:bookmarkStart w:id="47" w:name="_Toc97072059"/>
      <w:bookmarkStart w:id="48" w:name="_Toc120051464"/>
      <w:bookmarkStart w:id="49" w:name="_Toc207656612"/>
      <w:r w:rsidRPr="003B2883">
        <w:lastRenderedPageBreak/>
        <w:t>6.2.6.2.</w:t>
      </w:r>
      <w:r>
        <w:t>21</w:t>
      </w:r>
      <w:r w:rsidRPr="003B2883">
        <w:tab/>
        <w:t xml:space="preserve">Type: </w:t>
      </w:r>
      <w:proofErr w:type="spellStart"/>
      <w:r>
        <w:t>UEIdExt</w:t>
      </w:r>
      <w:bookmarkEnd w:id="39"/>
      <w:bookmarkEnd w:id="40"/>
      <w:bookmarkEnd w:id="41"/>
      <w:bookmarkEnd w:id="42"/>
      <w:bookmarkEnd w:id="43"/>
      <w:bookmarkEnd w:id="44"/>
      <w:bookmarkEnd w:id="45"/>
      <w:bookmarkEnd w:id="46"/>
      <w:bookmarkEnd w:id="47"/>
      <w:bookmarkEnd w:id="48"/>
      <w:bookmarkEnd w:id="49"/>
      <w:proofErr w:type="spellEnd"/>
    </w:p>
    <w:p w14:paraId="05C29D6A" w14:textId="77777777" w:rsidR="00963543" w:rsidRPr="003B2883" w:rsidRDefault="00963543" w:rsidP="00963543">
      <w:pPr>
        <w:pStyle w:val="TH"/>
      </w:pPr>
      <w:r w:rsidRPr="003B2883">
        <w:rPr>
          <w:noProof/>
        </w:rPr>
        <w:t>Table </w:t>
      </w:r>
      <w:r w:rsidRPr="003B2883">
        <w:t>6.2.6.2.</w:t>
      </w:r>
      <w:r>
        <w:t>21</w:t>
      </w:r>
      <w:r w:rsidRPr="003B2883">
        <w:t xml:space="preserve">-1: </w:t>
      </w:r>
      <w:r w:rsidRPr="003B2883">
        <w:rPr>
          <w:noProof/>
        </w:rPr>
        <w:t xml:space="preserve">Definition of type </w:t>
      </w:r>
      <w:proofErr w:type="spellStart"/>
      <w:r>
        <w:t>UEIdExt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12"/>
        <w:gridCol w:w="2408"/>
        <w:gridCol w:w="266"/>
        <w:gridCol w:w="1067"/>
        <w:gridCol w:w="3471"/>
        <w:gridCol w:w="1207"/>
      </w:tblGrid>
      <w:tr w:rsidR="00963543" w:rsidRPr="003B2883" w14:paraId="3B915F89" w14:textId="77777777" w:rsidTr="005D652C">
        <w:trPr>
          <w:jc w:val="center"/>
        </w:trPr>
        <w:tc>
          <w:tcPr>
            <w:tcW w:w="1212" w:type="dxa"/>
            <w:tcBorders>
              <w:top w:val="single" w:sz="4" w:space="0" w:color="auto"/>
              <w:left w:val="single" w:sz="4" w:space="0" w:color="auto"/>
              <w:bottom w:val="single" w:sz="4" w:space="0" w:color="auto"/>
              <w:right w:val="single" w:sz="4" w:space="0" w:color="auto"/>
            </w:tcBorders>
            <w:shd w:val="clear" w:color="auto" w:fill="C0C0C0"/>
            <w:hideMark/>
          </w:tcPr>
          <w:p w14:paraId="161DA714" w14:textId="77777777" w:rsidR="00963543" w:rsidRPr="003B2883" w:rsidRDefault="00963543" w:rsidP="005D652C">
            <w:pPr>
              <w:pStyle w:val="TAH"/>
            </w:pPr>
            <w:r w:rsidRPr="003B2883">
              <w:t>Attribute name</w:t>
            </w:r>
          </w:p>
        </w:tc>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0A9F6D41" w14:textId="77777777" w:rsidR="00963543" w:rsidRPr="003B2883" w:rsidRDefault="00963543" w:rsidP="005D652C">
            <w:pPr>
              <w:pStyle w:val="TAH"/>
            </w:pPr>
            <w:r w:rsidRPr="003B2883">
              <w:t>Data type</w:t>
            </w:r>
          </w:p>
        </w:tc>
        <w:tc>
          <w:tcPr>
            <w:tcW w:w="266" w:type="dxa"/>
            <w:tcBorders>
              <w:top w:val="single" w:sz="4" w:space="0" w:color="auto"/>
              <w:left w:val="single" w:sz="4" w:space="0" w:color="auto"/>
              <w:bottom w:val="single" w:sz="4" w:space="0" w:color="auto"/>
              <w:right w:val="single" w:sz="4" w:space="0" w:color="auto"/>
            </w:tcBorders>
            <w:shd w:val="clear" w:color="auto" w:fill="C0C0C0"/>
            <w:hideMark/>
          </w:tcPr>
          <w:p w14:paraId="212F18ED" w14:textId="77777777" w:rsidR="00963543" w:rsidRPr="003B2883" w:rsidRDefault="00963543" w:rsidP="005D652C">
            <w:pPr>
              <w:pStyle w:val="TAH"/>
            </w:pPr>
            <w:r w:rsidRPr="003B2883">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26DC0C6C" w14:textId="77777777" w:rsidR="00963543" w:rsidRPr="003B2883" w:rsidRDefault="00963543" w:rsidP="005D652C">
            <w:pPr>
              <w:pStyle w:val="TAH"/>
            </w:pPr>
            <w:r w:rsidRPr="008B2FDB">
              <w:t>Cardinality</w:t>
            </w:r>
          </w:p>
        </w:tc>
        <w:tc>
          <w:tcPr>
            <w:tcW w:w="3471" w:type="dxa"/>
            <w:tcBorders>
              <w:top w:val="single" w:sz="4" w:space="0" w:color="auto"/>
              <w:left w:val="single" w:sz="4" w:space="0" w:color="auto"/>
              <w:bottom w:val="single" w:sz="4" w:space="0" w:color="auto"/>
              <w:right w:val="single" w:sz="4" w:space="0" w:color="auto"/>
            </w:tcBorders>
            <w:shd w:val="clear" w:color="auto" w:fill="C0C0C0"/>
            <w:hideMark/>
          </w:tcPr>
          <w:p w14:paraId="62D55A48" w14:textId="77777777" w:rsidR="00963543" w:rsidRPr="003B2883" w:rsidRDefault="00963543" w:rsidP="005D652C">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DF56E33" w14:textId="77777777" w:rsidR="00963543" w:rsidRPr="003B2883" w:rsidRDefault="00963543" w:rsidP="005D652C">
            <w:pPr>
              <w:pStyle w:val="TAH"/>
              <w:rPr>
                <w:rFonts w:cs="Arial"/>
                <w:szCs w:val="18"/>
              </w:rPr>
            </w:pPr>
            <w:r>
              <w:rPr>
                <w:rFonts w:cs="Arial"/>
                <w:szCs w:val="18"/>
              </w:rPr>
              <w:t>Applicability</w:t>
            </w:r>
          </w:p>
        </w:tc>
      </w:tr>
      <w:tr w:rsidR="00963543" w:rsidRPr="003B2883" w14:paraId="6515EA68" w14:textId="77777777" w:rsidTr="005D652C">
        <w:trPr>
          <w:jc w:val="center"/>
        </w:trPr>
        <w:tc>
          <w:tcPr>
            <w:tcW w:w="1212" w:type="dxa"/>
            <w:tcBorders>
              <w:top w:val="single" w:sz="4" w:space="0" w:color="auto"/>
              <w:left w:val="single" w:sz="4" w:space="0" w:color="auto"/>
              <w:bottom w:val="single" w:sz="4" w:space="0" w:color="auto"/>
              <w:right w:val="single" w:sz="4" w:space="0" w:color="auto"/>
            </w:tcBorders>
          </w:tcPr>
          <w:p w14:paraId="530AEFC6" w14:textId="77777777" w:rsidR="00963543" w:rsidRPr="003B2883" w:rsidRDefault="00963543" w:rsidP="005D652C">
            <w:pPr>
              <w:pStyle w:val="TAL"/>
            </w:pPr>
            <w:proofErr w:type="spellStart"/>
            <w:r w:rsidRPr="003B2883">
              <w:t>supi</w:t>
            </w:r>
            <w:proofErr w:type="spellEnd"/>
          </w:p>
        </w:tc>
        <w:tc>
          <w:tcPr>
            <w:tcW w:w="2408" w:type="dxa"/>
            <w:tcBorders>
              <w:top w:val="single" w:sz="4" w:space="0" w:color="auto"/>
              <w:left w:val="single" w:sz="4" w:space="0" w:color="auto"/>
              <w:bottom w:val="single" w:sz="4" w:space="0" w:color="auto"/>
              <w:right w:val="single" w:sz="4" w:space="0" w:color="auto"/>
            </w:tcBorders>
          </w:tcPr>
          <w:p w14:paraId="659D5312" w14:textId="77777777" w:rsidR="00963543" w:rsidRPr="003B2883" w:rsidRDefault="00963543" w:rsidP="005D652C">
            <w:pPr>
              <w:pStyle w:val="TAL"/>
            </w:pPr>
            <w:proofErr w:type="spellStart"/>
            <w:r w:rsidRPr="003B2883">
              <w:t>Supi</w:t>
            </w:r>
            <w:proofErr w:type="spellEnd"/>
          </w:p>
        </w:tc>
        <w:tc>
          <w:tcPr>
            <w:tcW w:w="266" w:type="dxa"/>
            <w:tcBorders>
              <w:top w:val="single" w:sz="4" w:space="0" w:color="auto"/>
              <w:left w:val="single" w:sz="4" w:space="0" w:color="auto"/>
              <w:bottom w:val="single" w:sz="4" w:space="0" w:color="auto"/>
              <w:right w:val="single" w:sz="4" w:space="0" w:color="auto"/>
            </w:tcBorders>
          </w:tcPr>
          <w:p w14:paraId="5F88D911" w14:textId="77777777" w:rsidR="00963543" w:rsidRPr="003B2883" w:rsidRDefault="00963543" w:rsidP="005D652C">
            <w:pPr>
              <w:pStyle w:val="TAC"/>
              <w:rPr>
                <w:lang w:eastAsia="zh-CN"/>
              </w:rPr>
            </w:pPr>
            <w:r w:rsidRPr="003B2883">
              <w:t>C</w:t>
            </w:r>
          </w:p>
        </w:tc>
        <w:tc>
          <w:tcPr>
            <w:tcW w:w="1067" w:type="dxa"/>
            <w:tcBorders>
              <w:top w:val="single" w:sz="4" w:space="0" w:color="auto"/>
              <w:left w:val="single" w:sz="4" w:space="0" w:color="auto"/>
              <w:bottom w:val="single" w:sz="4" w:space="0" w:color="auto"/>
              <w:right w:val="single" w:sz="4" w:space="0" w:color="auto"/>
            </w:tcBorders>
          </w:tcPr>
          <w:p w14:paraId="1FFC40DD" w14:textId="77777777" w:rsidR="00963543" w:rsidRPr="003B2883" w:rsidRDefault="00963543" w:rsidP="005D652C">
            <w:pPr>
              <w:pStyle w:val="TAL"/>
            </w:pPr>
            <w:r w:rsidRPr="003B2883">
              <w:t>0..1</w:t>
            </w:r>
          </w:p>
        </w:tc>
        <w:tc>
          <w:tcPr>
            <w:tcW w:w="3471" w:type="dxa"/>
            <w:tcBorders>
              <w:top w:val="single" w:sz="4" w:space="0" w:color="auto"/>
              <w:left w:val="single" w:sz="4" w:space="0" w:color="auto"/>
              <w:bottom w:val="single" w:sz="4" w:space="0" w:color="auto"/>
              <w:right w:val="single" w:sz="4" w:space="0" w:color="auto"/>
            </w:tcBorders>
          </w:tcPr>
          <w:p w14:paraId="2B51100A" w14:textId="77777777" w:rsidR="00963543" w:rsidRPr="003B2883" w:rsidRDefault="00963543" w:rsidP="005D652C">
            <w:pPr>
              <w:pStyle w:val="TAL"/>
              <w:rPr>
                <w:rFonts w:cs="Arial"/>
                <w:szCs w:val="18"/>
              </w:rPr>
            </w:pPr>
            <w:r w:rsidRPr="003B2883">
              <w:rPr>
                <w:rFonts w:cs="Arial"/>
                <w:szCs w:val="18"/>
              </w:rPr>
              <w:t>This IE shall be present if available.</w:t>
            </w:r>
          </w:p>
          <w:p w14:paraId="5FE11A7C" w14:textId="77777777" w:rsidR="00963543" w:rsidRPr="003B2883" w:rsidRDefault="00963543" w:rsidP="005D652C">
            <w:pPr>
              <w:pStyle w:val="TAL"/>
              <w:rPr>
                <w:rFonts w:cs="Arial"/>
                <w:szCs w:val="18"/>
              </w:rPr>
            </w:pPr>
          </w:p>
          <w:p w14:paraId="59C1F27E" w14:textId="77777777" w:rsidR="00963543" w:rsidRPr="003B2883" w:rsidRDefault="00963543" w:rsidP="005D652C">
            <w:pPr>
              <w:pStyle w:val="TAL"/>
              <w:rPr>
                <w:rFonts w:cs="Arial"/>
                <w:szCs w:val="18"/>
              </w:rPr>
            </w:pPr>
            <w:r w:rsidRPr="003B2883">
              <w:rPr>
                <w:rFonts w:cs="Arial"/>
                <w:szCs w:val="18"/>
              </w:rPr>
              <w:t>When present, this IE identifies the SUPI of the UE a</w:t>
            </w:r>
            <w:r>
              <w:rPr>
                <w:rFonts w:cs="Arial"/>
                <w:szCs w:val="18"/>
              </w:rPr>
              <w:t>ssociated with the report</w:t>
            </w:r>
            <w:r w:rsidRPr="003B2883">
              <w:rPr>
                <w:rFonts w:cs="Arial"/>
                <w:szCs w:val="18"/>
              </w:rPr>
              <w:t>.</w:t>
            </w:r>
          </w:p>
        </w:tc>
        <w:tc>
          <w:tcPr>
            <w:tcW w:w="1207" w:type="dxa"/>
            <w:tcBorders>
              <w:top w:val="single" w:sz="4" w:space="0" w:color="auto"/>
              <w:left w:val="single" w:sz="4" w:space="0" w:color="auto"/>
              <w:bottom w:val="single" w:sz="4" w:space="0" w:color="auto"/>
              <w:right w:val="single" w:sz="4" w:space="0" w:color="auto"/>
            </w:tcBorders>
          </w:tcPr>
          <w:p w14:paraId="0080B7C0" w14:textId="77777777" w:rsidR="00963543" w:rsidRPr="003B2883" w:rsidRDefault="00963543" w:rsidP="005D652C">
            <w:pPr>
              <w:pStyle w:val="TAL"/>
              <w:rPr>
                <w:rFonts w:cs="Arial"/>
                <w:szCs w:val="18"/>
              </w:rPr>
            </w:pPr>
          </w:p>
        </w:tc>
      </w:tr>
      <w:tr w:rsidR="00963543" w:rsidRPr="003B2883" w14:paraId="29C17BB2" w14:textId="77777777" w:rsidTr="005D652C">
        <w:trPr>
          <w:jc w:val="center"/>
        </w:trPr>
        <w:tc>
          <w:tcPr>
            <w:tcW w:w="1212" w:type="dxa"/>
            <w:tcBorders>
              <w:top w:val="single" w:sz="4" w:space="0" w:color="auto"/>
              <w:left w:val="single" w:sz="4" w:space="0" w:color="auto"/>
              <w:bottom w:val="single" w:sz="4" w:space="0" w:color="auto"/>
              <w:right w:val="single" w:sz="4" w:space="0" w:color="auto"/>
            </w:tcBorders>
          </w:tcPr>
          <w:p w14:paraId="14CE97B0" w14:textId="77777777" w:rsidR="00963543" w:rsidRPr="003B2883" w:rsidRDefault="00963543" w:rsidP="005D652C">
            <w:pPr>
              <w:pStyle w:val="TAL"/>
            </w:pPr>
            <w:proofErr w:type="spellStart"/>
            <w:r w:rsidRPr="003B2883">
              <w:t>gpsi</w:t>
            </w:r>
            <w:proofErr w:type="spellEnd"/>
          </w:p>
        </w:tc>
        <w:tc>
          <w:tcPr>
            <w:tcW w:w="2408" w:type="dxa"/>
            <w:tcBorders>
              <w:top w:val="single" w:sz="4" w:space="0" w:color="auto"/>
              <w:left w:val="single" w:sz="4" w:space="0" w:color="auto"/>
              <w:bottom w:val="single" w:sz="4" w:space="0" w:color="auto"/>
              <w:right w:val="single" w:sz="4" w:space="0" w:color="auto"/>
            </w:tcBorders>
          </w:tcPr>
          <w:p w14:paraId="549DFC33" w14:textId="77777777" w:rsidR="00963543" w:rsidRPr="003B2883" w:rsidRDefault="00963543" w:rsidP="005D652C">
            <w:pPr>
              <w:pStyle w:val="TAL"/>
            </w:pPr>
            <w:proofErr w:type="spellStart"/>
            <w:r w:rsidRPr="003B2883">
              <w:t>Gpsi</w:t>
            </w:r>
            <w:proofErr w:type="spellEnd"/>
          </w:p>
        </w:tc>
        <w:tc>
          <w:tcPr>
            <w:tcW w:w="266" w:type="dxa"/>
            <w:tcBorders>
              <w:top w:val="single" w:sz="4" w:space="0" w:color="auto"/>
              <w:left w:val="single" w:sz="4" w:space="0" w:color="auto"/>
              <w:bottom w:val="single" w:sz="4" w:space="0" w:color="auto"/>
              <w:right w:val="single" w:sz="4" w:space="0" w:color="auto"/>
            </w:tcBorders>
          </w:tcPr>
          <w:p w14:paraId="4BE11262" w14:textId="77777777" w:rsidR="00963543" w:rsidRPr="003B2883" w:rsidRDefault="00963543" w:rsidP="005D652C">
            <w:pPr>
              <w:pStyle w:val="TAC"/>
            </w:pPr>
            <w:r w:rsidRPr="003B2883">
              <w:t>C</w:t>
            </w:r>
          </w:p>
        </w:tc>
        <w:tc>
          <w:tcPr>
            <w:tcW w:w="1067" w:type="dxa"/>
            <w:tcBorders>
              <w:top w:val="single" w:sz="4" w:space="0" w:color="auto"/>
              <w:left w:val="single" w:sz="4" w:space="0" w:color="auto"/>
              <w:bottom w:val="single" w:sz="4" w:space="0" w:color="auto"/>
              <w:right w:val="single" w:sz="4" w:space="0" w:color="auto"/>
            </w:tcBorders>
          </w:tcPr>
          <w:p w14:paraId="148B1BFC" w14:textId="77777777" w:rsidR="00963543" w:rsidRPr="003B2883" w:rsidRDefault="00963543" w:rsidP="005D652C">
            <w:pPr>
              <w:pStyle w:val="TAL"/>
            </w:pPr>
            <w:r w:rsidRPr="003B2883">
              <w:t>0..1</w:t>
            </w:r>
          </w:p>
        </w:tc>
        <w:tc>
          <w:tcPr>
            <w:tcW w:w="3471" w:type="dxa"/>
            <w:tcBorders>
              <w:top w:val="single" w:sz="4" w:space="0" w:color="auto"/>
              <w:left w:val="single" w:sz="4" w:space="0" w:color="auto"/>
              <w:bottom w:val="single" w:sz="4" w:space="0" w:color="auto"/>
              <w:right w:val="single" w:sz="4" w:space="0" w:color="auto"/>
            </w:tcBorders>
          </w:tcPr>
          <w:p w14:paraId="37BD58FB" w14:textId="77777777" w:rsidR="00963543" w:rsidRPr="003B2883" w:rsidRDefault="00963543" w:rsidP="005D652C">
            <w:pPr>
              <w:pStyle w:val="TAL"/>
              <w:rPr>
                <w:rFonts w:cs="Arial"/>
                <w:szCs w:val="18"/>
              </w:rPr>
            </w:pPr>
            <w:r w:rsidRPr="003B2883">
              <w:rPr>
                <w:rFonts w:cs="Arial"/>
                <w:szCs w:val="18"/>
              </w:rPr>
              <w:t>This IE shall be present if available.</w:t>
            </w:r>
          </w:p>
          <w:p w14:paraId="760B6521" w14:textId="77777777" w:rsidR="00963543" w:rsidRPr="003B2883" w:rsidRDefault="00963543" w:rsidP="005D652C">
            <w:pPr>
              <w:pStyle w:val="TAL"/>
              <w:rPr>
                <w:rFonts w:cs="Arial"/>
                <w:szCs w:val="18"/>
              </w:rPr>
            </w:pPr>
          </w:p>
          <w:p w14:paraId="2E339BED" w14:textId="77777777" w:rsidR="00963543" w:rsidRPr="003B2883" w:rsidRDefault="00963543" w:rsidP="005D652C">
            <w:pPr>
              <w:pStyle w:val="TAL"/>
              <w:rPr>
                <w:rFonts w:cs="Arial"/>
                <w:szCs w:val="18"/>
              </w:rPr>
            </w:pPr>
            <w:r w:rsidRPr="003B2883">
              <w:rPr>
                <w:rFonts w:cs="Arial"/>
                <w:szCs w:val="18"/>
              </w:rPr>
              <w:t>When present, this IE identifies the GPSI of the UE a</w:t>
            </w:r>
            <w:r>
              <w:rPr>
                <w:rFonts w:cs="Arial"/>
                <w:szCs w:val="18"/>
              </w:rPr>
              <w:t>ssociated with the report</w:t>
            </w:r>
            <w:r w:rsidRPr="003B2883">
              <w:rPr>
                <w:rFonts w:cs="Arial"/>
                <w:szCs w:val="18"/>
              </w:rPr>
              <w:t>.</w:t>
            </w:r>
          </w:p>
        </w:tc>
        <w:tc>
          <w:tcPr>
            <w:tcW w:w="1207" w:type="dxa"/>
            <w:tcBorders>
              <w:top w:val="single" w:sz="4" w:space="0" w:color="auto"/>
              <w:left w:val="single" w:sz="4" w:space="0" w:color="auto"/>
              <w:bottom w:val="single" w:sz="4" w:space="0" w:color="auto"/>
              <w:right w:val="single" w:sz="4" w:space="0" w:color="auto"/>
            </w:tcBorders>
          </w:tcPr>
          <w:p w14:paraId="0CF18D2C" w14:textId="77777777" w:rsidR="00963543" w:rsidRPr="003B2883" w:rsidRDefault="00963543" w:rsidP="005D652C">
            <w:pPr>
              <w:pStyle w:val="TAL"/>
              <w:rPr>
                <w:rFonts w:cs="Arial"/>
                <w:szCs w:val="18"/>
              </w:rPr>
            </w:pPr>
          </w:p>
        </w:tc>
      </w:tr>
      <w:tr w:rsidR="00963543" w:rsidRPr="003B2883" w14:paraId="51866D15" w14:textId="77777777" w:rsidTr="005D652C">
        <w:trPr>
          <w:jc w:val="center"/>
        </w:trPr>
        <w:tc>
          <w:tcPr>
            <w:tcW w:w="1212" w:type="dxa"/>
            <w:tcBorders>
              <w:top w:val="single" w:sz="4" w:space="0" w:color="auto"/>
              <w:left w:val="single" w:sz="4" w:space="0" w:color="auto"/>
              <w:bottom w:val="single" w:sz="4" w:space="0" w:color="auto"/>
              <w:right w:val="single" w:sz="4" w:space="0" w:color="auto"/>
            </w:tcBorders>
          </w:tcPr>
          <w:p w14:paraId="7EB323AB" w14:textId="77777777" w:rsidR="00963543" w:rsidRPr="003B2883" w:rsidRDefault="00963543" w:rsidP="005D652C">
            <w:pPr>
              <w:pStyle w:val="TAL"/>
            </w:pPr>
            <w:proofErr w:type="spellStart"/>
            <w:r w:rsidRPr="00E1162B">
              <w:t>uePosCap</w:t>
            </w:r>
            <w:proofErr w:type="spellEnd"/>
          </w:p>
        </w:tc>
        <w:tc>
          <w:tcPr>
            <w:tcW w:w="2408" w:type="dxa"/>
            <w:tcBorders>
              <w:top w:val="single" w:sz="4" w:space="0" w:color="auto"/>
              <w:left w:val="single" w:sz="4" w:space="0" w:color="auto"/>
              <w:bottom w:val="single" w:sz="4" w:space="0" w:color="auto"/>
              <w:right w:val="single" w:sz="4" w:space="0" w:color="auto"/>
            </w:tcBorders>
          </w:tcPr>
          <w:p w14:paraId="396C4651" w14:textId="77777777" w:rsidR="00963543" w:rsidRPr="003B2883" w:rsidRDefault="00963543" w:rsidP="005D652C">
            <w:pPr>
              <w:pStyle w:val="TAL"/>
            </w:pPr>
            <w:proofErr w:type="spellStart"/>
            <w:r w:rsidRPr="00406B1C">
              <w:t>UePositioningCapabilities</w:t>
            </w:r>
            <w:proofErr w:type="spellEnd"/>
          </w:p>
        </w:tc>
        <w:tc>
          <w:tcPr>
            <w:tcW w:w="266" w:type="dxa"/>
            <w:tcBorders>
              <w:top w:val="single" w:sz="4" w:space="0" w:color="auto"/>
              <w:left w:val="single" w:sz="4" w:space="0" w:color="auto"/>
              <w:bottom w:val="single" w:sz="4" w:space="0" w:color="auto"/>
              <w:right w:val="single" w:sz="4" w:space="0" w:color="auto"/>
            </w:tcBorders>
          </w:tcPr>
          <w:p w14:paraId="09D25A2F" w14:textId="77777777" w:rsidR="00963543" w:rsidRPr="003B2883" w:rsidRDefault="00963543" w:rsidP="005D652C">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5DA7EDC" w14:textId="77777777" w:rsidR="00963543" w:rsidRPr="003B2883" w:rsidRDefault="00963543" w:rsidP="005D652C">
            <w:pPr>
              <w:pStyle w:val="TAL"/>
            </w:pPr>
            <w:r w:rsidRPr="00406B1C">
              <w:t>0..1</w:t>
            </w:r>
          </w:p>
        </w:tc>
        <w:tc>
          <w:tcPr>
            <w:tcW w:w="3471" w:type="dxa"/>
            <w:tcBorders>
              <w:top w:val="single" w:sz="4" w:space="0" w:color="auto"/>
              <w:left w:val="single" w:sz="4" w:space="0" w:color="auto"/>
              <w:bottom w:val="single" w:sz="4" w:space="0" w:color="auto"/>
              <w:right w:val="single" w:sz="4" w:space="0" w:color="auto"/>
            </w:tcBorders>
          </w:tcPr>
          <w:p w14:paraId="0A41AA32" w14:textId="77777777" w:rsidR="00963543" w:rsidRPr="003B2883" w:rsidRDefault="00963543" w:rsidP="005D652C">
            <w:pPr>
              <w:pStyle w:val="TAL"/>
              <w:rPr>
                <w:rFonts w:cs="Arial"/>
                <w:szCs w:val="18"/>
              </w:rPr>
            </w:pPr>
            <w:r>
              <w:t>T</w:t>
            </w:r>
            <w:r w:rsidRPr="00406B1C">
              <w:t>his IE shall</w:t>
            </w:r>
            <w:r>
              <w:t xml:space="preserve"> be present and</w:t>
            </w:r>
            <w:r w:rsidRPr="00406B1C">
              <w:t xml:space="preserve"> indicate the </w:t>
            </w:r>
            <w:r>
              <w:t xml:space="preserve">UE </w:t>
            </w:r>
            <w:r w:rsidRPr="00406B1C">
              <w:t>positioning capabilities supported by the UE</w:t>
            </w:r>
            <w:r>
              <w:t xml:space="preserve">, if the (event) type IE is set to </w:t>
            </w:r>
            <w:r w:rsidRPr="003B2883">
              <w:t>"PRESENCE_IN_AOI_REPORT</w:t>
            </w:r>
            <w:r>
              <w:t>,</w:t>
            </w:r>
            <w:r w:rsidRPr="00247D6C">
              <w:t xml:space="preserve"> </w:t>
            </w:r>
            <w:r>
              <w:t xml:space="preserve">if the </w:t>
            </w:r>
            <w:proofErr w:type="spellStart"/>
            <w:r w:rsidRPr="00247D6C">
              <w:t>uePosCapRequestedInd</w:t>
            </w:r>
            <w:proofErr w:type="spellEnd"/>
            <w:r>
              <w:t xml:space="preserve"> is present and set to true in the subscription, one of the </w:t>
            </w:r>
            <w:proofErr w:type="spellStart"/>
            <w:r>
              <w:t>supi</w:t>
            </w:r>
            <w:proofErr w:type="spellEnd"/>
            <w:r>
              <w:t xml:space="preserve"> or </w:t>
            </w:r>
            <w:proofErr w:type="spellStart"/>
            <w:r>
              <w:t>gpsi</w:t>
            </w:r>
            <w:proofErr w:type="spellEnd"/>
            <w:r>
              <w:t xml:space="preserve"> attributes is present and the UE positioning capabilities of the related UE is available in AMF.</w:t>
            </w:r>
          </w:p>
        </w:tc>
        <w:tc>
          <w:tcPr>
            <w:tcW w:w="1207" w:type="dxa"/>
            <w:tcBorders>
              <w:top w:val="single" w:sz="4" w:space="0" w:color="auto"/>
              <w:left w:val="single" w:sz="4" w:space="0" w:color="auto"/>
              <w:bottom w:val="single" w:sz="4" w:space="0" w:color="auto"/>
              <w:right w:val="single" w:sz="4" w:space="0" w:color="auto"/>
            </w:tcBorders>
          </w:tcPr>
          <w:p w14:paraId="142B05B3" w14:textId="77777777" w:rsidR="00963543" w:rsidRPr="003B2883" w:rsidRDefault="00963543" w:rsidP="005D652C">
            <w:pPr>
              <w:pStyle w:val="TAL"/>
              <w:rPr>
                <w:rFonts w:cs="Arial"/>
                <w:szCs w:val="18"/>
              </w:rPr>
            </w:pPr>
            <w:r w:rsidRPr="00EE08DF">
              <w:rPr>
                <w:rFonts w:cs="Arial"/>
                <w:szCs w:val="18"/>
              </w:rPr>
              <w:t>AIML_CN</w:t>
            </w:r>
          </w:p>
        </w:tc>
      </w:tr>
      <w:tr w:rsidR="00963543" w:rsidRPr="003B2883" w14:paraId="5A1E7395" w14:textId="77777777" w:rsidTr="005D652C">
        <w:trPr>
          <w:jc w:val="center"/>
        </w:trPr>
        <w:tc>
          <w:tcPr>
            <w:tcW w:w="1212" w:type="dxa"/>
            <w:tcBorders>
              <w:top w:val="single" w:sz="4" w:space="0" w:color="auto"/>
              <w:left w:val="single" w:sz="4" w:space="0" w:color="auto"/>
              <w:bottom w:val="single" w:sz="4" w:space="0" w:color="auto"/>
              <w:right w:val="single" w:sz="4" w:space="0" w:color="auto"/>
            </w:tcBorders>
          </w:tcPr>
          <w:p w14:paraId="2D139C4A" w14:textId="77777777" w:rsidR="00963543" w:rsidRPr="003B2883" w:rsidRDefault="00963543" w:rsidP="005D652C">
            <w:pPr>
              <w:pStyle w:val="TAL"/>
            </w:pPr>
            <w:proofErr w:type="spellStart"/>
            <w:r>
              <w:t>ueUpPosCap</w:t>
            </w:r>
            <w:proofErr w:type="spellEnd"/>
          </w:p>
        </w:tc>
        <w:tc>
          <w:tcPr>
            <w:tcW w:w="2408" w:type="dxa"/>
            <w:tcBorders>
              <w:top w:val="single" w:sz="4" w:space="0" w:color="auto"/>
              <w:left w:val="single" w:sz="4" w:space="0" w:color="auto"/>
              <w:bottom w:val="single" w:sz="4" w:space="0" w:color="auto"/>
              <w:right w:val="single" w:sz="4" w:space="0" w:color="auto"/>
            </w:tcBorders>
          </w:tcPr>
          <w:p w14:paraId="645F9EAB" w14:textId="77777777" w:rsidR="00963543" w:rsidRPr="003B2883" w:rsidRDefault="00963543" w:rsidP="005D652C">
            <w:pPr>
              <w:pStyle w:val="TAL"/>
            </w:pPr>
            <w:r>
              <w:rPr>
                <w:lang w:eastAsia="zh-CN"/>
              </w:rPr>
              <w:t>array(</w:t>
            </w:r>
            <w:proofErr w:type="spellStart"/>
            <w:r w:rsidRPr="00E63A90">
              <w:rPr>
                <w:lang w:eastAsia="zh-CN"/>
              </w:rPr>
              <w:t>UeUpPositioningCapabilities</w:t>
            </w:r>
            <w:proofErr w:type="spellEnd"/>
            <w:r>
              <w:rPr>
                <w:lang w:eastAsia="zh-CN"/>
              </w:rPr>
              <w:t>)</w:t>
            </w:r>
          </w:p>
        </w:tc>
        <w:tc>
          <w:tcPr>
            <w:tcW w:w="266" w:type="dxa"/>
            <w:tcBorders>
              <w:top w:val="single" w:sz="4" w:space="0" w:color="auto"/>
              <w:left w:val="single" w:sz="4" w:space="0" w:color="auto"/>
              <w:bottom w:val="single" w:sz="4" w:space="0" w:color="auto"/>
              <w:right w:val="single" w:sz="4" w:space="0" w:color="auto"/>
            </w:tcBorders>
          </w:tcPr>
          <w:p w14:paraId="4356F384" w14:textId="21BFE7DB" w:rsidR="00963543" w:rsidRPr="003B2883" w:rsidRDefault="00963543" w:rsidP="005D652C">
            <w:pPr>
              <w:pStyle w:val="TAC"/>
            </w:pPr>
            <w:del w:id="50" w:author="ZTE" w:date="2025-10-02T20:00:00Z">
              <w:r w:rsidDel="002C3120">
                <w:delText>C</w:delText>
              </w:r>
            </w:del>
            <w:ins w:id="51" w:author="ZTE" w:date="2025-10-02T20:00:00Z">
              <w:r w:rsidR="002C3120">
                <w:t>O</w:t>
              </w:r>
            </w:ins>
          </w:p>
        </w:tc>
        <w:tc>
          <w:tcPr>
            <w:tcW w:w="1067" w:type="dxa"/>
            <w:tcBorders>
              <w:top w:val="single" w:sz="4" w:space="0" w:color="auto"/>
              <w:left w:val="single" w:sz="4" w:space="0" w:color="auto"/>
              <w:bottom w:val="single" w:sz="4" w:space="0" w:color="auto"/>
              <w:right w:val="single" w:sz="4" w:space="0" w:color="auto"/>
            </w:tcBorders>
          </w:tcPr>
          <w:p w14:paraId="79C8F048" w14:textId="77777777" w:rsidR="00963543" w:rsidRPr="003B2883" w:rsidRDefault="00963543" w:rsidP="005D652C">
            <w:pPr>
              <w:pStyle w:val="TAL"/>
            </w:pPr>
            <w:r>
              <w:t>1..N</w:t>
            </w:r>
          </w:p>
        </w:tc>
        <w:tc>
          <w:tcPr>
            <w:tcW w:w="3471" w:type="dxa"/>
            <w:tcBorders>
              <w:top w:val="single" w:sz="4" w:space="0" w:color="auto"/>
              <w:left w:val="single" w:sz="4" w:space="0" w:color="auto"/>
              <w:bottom w:val="single" w:sz="4" w:space="0" w:color="auto"/>
              <w:right w:val="single" w:sz="4" w:space="0" w:color="auto"/>
            </w:tcBorders>
          </w:tcPr>
          <w:p w14:paraId="2CB6F87D" w14:textId="6532498A" w:rsidR="00963543" w:rsidRPr="003B2883" w:rsidRDefault="00963543" w:rsidP="002C3120">
            <w:pPr>
              <w:pStyle w:val="TAL"/>
              <w:rPr>
                <w:rFonts w:cs="Arial"/>
                <w:szCs w:val="18"/>
              </w:rPr>
            </w:pPr>
            <w:r w:rsidRPr="002065E1">
              <w:t xml:space="preserve">This IE </w:t>
            </w:r>
            <w:del w:id="52" w:author="ZTE" w:date="2025-10-02T20:00:00Z">
              <w:r w:rsidRPr="002065E1" w:rsidDel="002C3120">
                <w:delText xml:space="preserve">shall </w:delText>
              </w:r>
            </w:del>
            <w:ins w:id="53" w:author="ZTE" w:date="2025-10-02T20:00:00Z">
              <w:r w:rsidR="002C3120">
                <w:t>ma</w:t>
              </w:r>
            </w:ins>
            <w:ins w:id="54" w:author="ZTE" w:date="2025-10-02T20:01:00Z">
              <w:r w:rsidR="002C3120">
                <w:t>y</w:t>
              </w:r>
            </w:ins>
            <w:ins w:id="55" w:author="ZTE" w:date="2025-10-02T20:00:00Z">
              <w:r w:rsidR="002C3120" w:rsidRPr="002065E1">
                <w:t xml:space="preserve"> </w:t>
              </w:r>
            </w:ins>
            <w:r w:rsidRPr="002065E1">
              <w:t>be present and indicate the UE</w:t>
            </w:r>
            <w:r>
              <w:t xml:space="preserve"> user plane </w:t>
            </w:r>
            <w:r w:rsidRPr="002065E1">
              <w:t xml:space="preserve">positioning capabilities supported by the UE, if the (event) type IE is set to "PRESENCE_IN_AOI_REPORT, if the </w:t>
            </w:r>
            <w:proofErr w:type="spellStart"/>
            <w:r w:rsidRPr="002065E1">
              <w:t>uePosCapRequestedInd</w:t>
            </w:r>
            <w:proofErr w:type="spellEnd"/>
            <w:r w:rsidRPr="002065E1">
              <w:t xml:space="preserve"> is present and set to true in the subscription, one of the </w:t>
            </w:r>
            <w:proofErr w:type="spellStart"/>
            <w:r w:rsidRPr="002065E1">
              <w:t>supi</w:t>
            </w:r>
            <w:proofErr w:type="spellEnd"/>
            <w:r w:rsidRPr="002065E1">
              <w:t xml:space="preserve"> or </w:t>
            </w:r>
            <w:proofErr w:type="spellStart"/>
            <w:r w:rsidRPr="002065E1">
              <w:t>gpsi</w:t>
            </w:r>
            <w:proofErr w:type="spellEnd"/>
            <w:r w:rsidRPr="002065E1">
              <w:t xml:space="preserve"> attributes is present and the UE</w:t>
            </w:r>
            <w:r>
              <w:t xml:space="preserve"> user plane </w:t>
            </w:r>
            <w:r w:rsidRPr="002065E1">
              <w:t>positioning capabilit</w:t>
            </w:r>
            <w:r>
              <w:t>ies</w:t>
            </w:r>
            <w:r w:rsidRPr="002065E1">
              <w:t xml:space="preserve"> of the related UE is available in AMF.</w:t>
            </w:r>
          </w:p>
        </w:tc>
        <w:tc>
          <w:tcPr>
            <w:tcW w:w="1207" w:type="dxa"/>
            <w:tcBorders>
              <w:top w:val="single" w:sz="4" w:space="0" w:color="auto"/>
              <w:left w:val="single" w:sz="4" w:space="0" w:color="auto"/>
              <w:bottom w:val="single" w:sz="4" w:space="0" w:color="auto"/>
              <w:right w:val="single" w:sz="4" w:space="0" w:color="auto"/>
            </w:tcBorders>
          </w:tcPr>
          <w:p w14:paraId="0267907B" w14:textId="77777777" w:rsidR="00963543" w:rsidRPr="003B2883" w:rsidRDefault="00963543" w:rsidP="005D652C">
            <w:pPr>
              <w:pStyle w:val="TAL"/>
              <w:rPr>
                <w:rFonts w:cs="Arial"/>
                <w:szCs w:val="18"/>
              </w:rPr>
            </w:pPr>
            <w:r w:rsidRPr="00EE08DF">
              <w:rPr>
                <w:rFonts w:cs="Arial"/>
                <w:szCs w:val="18"/>
              </w:rPr>
              <w:t>AIML_CN</w:t>
            </w:r>
          </w:p>
        </w:tc>
      </w:tr>
    </w:tbl>
    <w:p w14:paraId="223B0CCD" w14:textId="77777777" w:rsidR="00963543" w:rsidRDefault="00963543" w:rsidP="00B532A5">
      <w:pPr>
        <w:rPr>
          <w:rFonts w:eastAsia="DengXian"/>
        </w:rPr>
      </w:pPr>
    </w:p>
    <w:p w14:paraId="68C9CD36" w14:textId="051997EC" w:rsidR="001E41F3" w:rsidRDefault="0003379D" w:rsidP="007B7E78">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83BF65" w14:textId="77777777" w:rsidR="00C94100" w:rsidRDefault="00C94100">
      <w:r>
        <w:separator/>
      </w:r>
    </w:p>
  </w:endnote>
  <w:endnote w:type="continuationSeparator" w:id="0">
    <w:p w14:paraId="0634E4F1" w14:textId="77777777" w:rsidR="00C94100" w:rsidRDefault="00C94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EEA87E" w14:textId="77777777" w:rsidR="00C94100" w:rsidRDefault="00C94100">
      <w:r>
        <w:separator/>
      </w:r>
    </w:p>
  </w:footnote>
  <w:footnote w:type="continuationSeparator" w:id="0">
    <w:p w14:paraId="53612980" w14:textId="77777777" w:rsidR="00C94100" w:rsidRDefault="00C941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79D"/>
    <w:rsid w:val="00070E09"/>
    <w:rsid w:val="0008433C"/>
    <w:rsid w:val="000A6394"/>
    <w:rsid w:val="000B7FED"/>
    <w:rsid w:val="000C038A"/>
    <w:rsid w:val="000C6598"/>
    <w:rsid w:val="000D44B3"/>
    <w:rsid w:val="000D4DBA"/>
    <w:rsid w:val="00145D43"/>
    <w:rsid w:val="00146779"/>
    <w:rsid w:val="00192C46"/>
    <w:rsid w:val="001A08B3"/>
    <w:rsid w:val="001A7B60"/>
    <w:rsid w:val="001B52F0"/>
    <w:rsid w:val="001B7A65"/>
    <w:rsid w:val="001E41F3"/>
    <w:rsid w:val="001F596C"/>
    <w:rsid w:val="00254BAD"/>
    <w:rsid w:val="0026004D"/>
    <w:rsid w:val="002640DD"/>
    <w:rsid w:val="00275D12"/>
    <w:rsid w:val="00284FEB"/>
    <w:rsid w:val="002860C4"/>
    <w:rsid w:val="002B5741"/>
    <w:rsid w:val="002C3120"/>
    <w:rsid w:val="002E472E"/>
    <w:rsid w:val="00301BB1"/>
    <w:rsid w:val="00305409"/>
    <w:rsid w:val="003609EF"/>
    <w:rsid w:val="0036231A"/>
    <w:rsid w:val="00374DD4"/>
    <w:rsid w:val="003E1A36"/>
    <w:rsid w:val="00407A28"/>
    <w:rsid w:val="00410371"/>
    <w:rsid w:val="00415EF8"/>
    <w:rsid w:val="004242F1"/>
    <w:rsid w:val="00434770"/>
    <w:rsid w:val="004B75B7"/>
    <w:rsid w:val="005141D9"/>
    <w:rsid w:val="0051580D"/>
    <w:rsid w:val="00526592"/>
    <w:rsid w:val="00547111"/>
    <w:rsid w:val="00592D74"/>
    <w:rsid w:val="005D4CF4"/>
    <w:rsid w:val="005E2C44"/>
    <w:rsid w:val="006013B6"/>
    <w:rsid w:val="00621188"/>
    <w:rsid w:val="006257ED"/>
    <w:rsid w:val="00653DE4"/>
    <w:rsid w:val="0066028B"/>
    <w:rsid w:val="00665C47"/>
    <w:rsid w:val="00695808"/>
    <w:rsid w:val="006B46FB"/>
    <w:rsid w:val="006E21FB"/>
    <w:rsid w:val="006E7CA1"/>
    <w:rsid w:val="007057D0"/>
    <w:rsid w:val="00724845"/>
    <w:rsid w:val="00792342"/>
    <w:rsid w:val="007977A8"/>
    <w:rsid w:val="007B512A"/>
    <w:rsid w:val="007B5551"/>
    <w:rsid w:val="007B6412"/>
    <w:rsid w:val="007B7E78"/>
    <w:rsid w:val="007C2097"/>
    <w:rsid w:val="007C259E"/>
    <w:rsid w:val="007D302C"/>
    <w:rsid w:val="007D6A07"/>
    <w:rsid w:val="007F7259"/>
    <w:rsid w:val="008040A8"/>
    <w:rsid w:val="008279FA"/>
    <w:rsid w:val="008352C2"/>
    <w:rsid w:val="008626E7"/>
    <w:rsid w:val="00870EE7"/>
    <w:rsid w:val="008863B9"/>
    <w:rsid w:val="008A2B78"/>
    <w:rsid w:val="008A45A6"/>
    <w:rsid w:val="008D3CCC"/>
    <w:rsid w:val="008E254A"/>
    <w:rsid w:val="008F11F1"/>
    <w:rsid w:val="008F3789"/>
    <w:rsid w:val="008F686C"/>
    <w:rsid w:val="009148DE"/>
    <w:rsid w:val="00941E30"/>
    <w:rsid w:val="009531B0"/>
    <w:rsid w:val="00963543"/>
    <w:rsid w:val="009741B3"/>
    <w:rsid w:val="009777D9"/>
    <w:rsid w:val="00991B88"/>
    <w:rsid w:val="009A5753"/>
    <w:rsid w:val="009A579D"/>
    <w:rsid w:val="009E3297"/>
    <w:rsid w:val="009F6229"/>
    <w:rsid w:val="009F734F"/>
    <w:rsid w:val="00A246B6"/>
    <w:rsid w:val="00A472FC"/>
    <w:rsid w:val="00A47E70"/>
    <w:rsid w:val="00A50CF0"/>
    <w:rsid w:val="00A7671C"/>
    <w:rsid w:val="00AA2CBC"/>
    <w:rsid w:val="00AC5820"/>
    <w:rsid w:val="00AC775E"/>
    <w:rsid w:val="00AD1CD8"/>
    <w:rsid w:val="00B258BB"/>
    <w:rsid w:val="00B30857"/>
    <w:rsid w:val="00B532A5"/>
    <w:rsid w:val="00B67B97"/>
    <w:rsid w:val="00B731D3"/>
    <w:rsid w:val="00B8704C"/>
    <w:rsid w:val="00B968C8"/>
    <w:rsid w:val="00BA3EC5"/>
    <w:rsid w:val="00BA51D9"/>
    <w:rsid w:val="00BB5DFC"/>
    <w:rsid w:val="00BD279D"/>
    <w:rsid w:val="00BD6BB8"/>
    <w:rsid w:val="00BE363B"/>
    <w:rsid w:val="00C547A9"/>
    <w:rsid w:val="00C66BA2"/>
    <w:rsid w:val="00C870F6"/>
    <w:rsid w:val="00C94100"/>
    <w:rsid w:val="00C9443A"/>
    <w:rsid w:val="00C95985"/>
    <w:rsid w:val="00CC5026"/>
    <w:rsid w:val="00CC68D0"/>
    <w:rsid w:val="00D02FA0"/>
    <w:rsid w:val="00D03F9A"/>
    <w:rsid w:val="00D06D51"/>
    <w:rsid w:val="00D24991"/>
    <w:rsid w:val="00D50255"/>
    <w:rsid w:val="00D66520"/>
    <w:rsid w:val="00D84AE9"/>
    <w:rsid w:val="00D85058"/>
    <w:rsid w:val="00D9124E"/>
    <w:rsid w:val="00DE34CF"/>
    <w:rsid w:val="00E13F3D"/>
    <w:rsid w:val="00E34374"/>
    <w:rsid w:val="00E34898"/>
    <w:rsid w:val="00EA5DB4"/>
    <w:rsid w:val="00EA6BBF"/>
    <w:rsid w:val="00EB09B7"/>
    <w:rsid w:val="00EE7D7C"/>
    <w:rsid w:val="00F25D98"/>
    <w:rsid w:val="00F300FB"/>
    <w:rsid w:val="00F527CB"/>
    <w:rsid w:val="00F62DD0"/>
    <w:rsid w:val="00FB6386"/>
    <w:rsid w:val="00FB6806"/>
    <w:rsid w:val="00FD592D"/>
    <w:rsid w:val="00FE1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B532A5"/>
    <w:pPr>
      <w:jc w:val="center"/>
    </w:pPr>
    <w:rPr>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NOChar">
    <w:name w:val="NO Char"/>
    <w:link w:val="NO"/>
    <w:qFormat/>
    <w:rsid w:val="0003379D"/>
    <w:rPr>
      <w:rFonts w:ascii="Times New Roman" w:hAnsi="Times New Roman"/>
      <w:lang w:val="en-GB" w:eastAsia="en-US"/>
    </w:rPr>
  </w:style>
  <w:style w:type="character" w:customStyle="1" w:styleId="B1Char">
    <w:name w:val="B1 Char"/>
    <w:link w:val="B1"/>
    <w:qFormat/>
    <w:rsid w:val="0003379D"/>
    <w:rPr>
      <w:rFonts w:ascii="Times New Roman" w:hAnsi="Times New Roman"/>
      <w:lang w:val="en-GB" w:eastAsia="en-US"/>
    </w:rPr>
  </w:style>
  <w:style w:type="character" w:customStyle="1" w:styleId="THChar">
    <w:name w:val="TH Char"/>
    <w:link w:val="TH"/>
    <w:qFormat/>
    <w:locked/>
    <w:rsid w:val="00033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03379D"/>
    <w:rPr>
      <w:rFonts w:ascii="Arial" w:hAnsi="Arial"/>
      <w:b/>
      <w:lang w:val="en-GB" w:eastAsia="en-US"/>
    </w:rPr>
  </w:style>
  <w:style w:type="character" w:customStyle="1" w:styleId="NOZchn">
    <w:name w:val="NO Zchn"/>
    <w:qFormat/>
    <w:rsid w:val="00C9443A"/>
    <w:rPr>
      <w:rFonts w:eastAsia="Times New Roman"/>
    </w:rPr>
  </w:style>
  <w:style w:type="character" w:customStyle="1" w:styleId="B2Char">
    <w:name w:val="B2 Char"/>
    <w:link w:val="B2"/>
    <w:qFormat/>
    <w:rsid w:val="00C9443A"/>
    <w:rPr>
      <w:rFonts w:ascii="Times New Roman" w:hAnsi="Times New Roman"/>
      <w:lang w:val="en-GB" w:eastAsia="en-US"/>
    </w:rPr>
  </w:style>
  <w:style w:type="character" w:customStyle="1" w:styleId="TALChar">
    <w:name w:val="TAL Char"/>
    <w:link w:val="TAL"/>
    <w:qFormat/>
    <w:locked/>
    <w:rsid w:val="00F527CB"/>
    <w:rPr>
      <w:rFonts w:ascii="Arial" w:hAnsi="Arial"/>
      <w:sz w:val="18"/>
      <w:lang w:val="en-GB" w:eastAsia="en-US"/>
    </w:rPr>
  </w:style>
  <w:style w:type="character" w:customStyle="1" w:styleId="TAHChar">
    <w:name w:val="TAH Char"/>
    <w:link w:val="TAH"/>
    <w:qFormat/>
    <w:locked/>
    <w:rsid w:val="00F527CB"/>
    <w:rPr>
      <w:rFonts w:ascii="Arial" w:hAnsi="Arial"/>
      <w:b/>
      <w:sz w:val="18"/>
      <w:lang w:val="en-GB" w:eastAsia="en-US"/>
    </w:rPr>
  </w:style>
  <w:style w:type="character" w:customStyle="1" w:styleId="TACChar">
    <w:name w:val="TAC Char"/>
    <w:link w:val="TAC"/>
    <w:qFormat/>
    <w:rsid w:val="00F527CB"/>
    <w:rPr>
      <w:rFonts w:ascii="Arial" w:hAnsi="Arial"/>
      <w:sz w:val="18"/>
      <w:lang w:val="en-GB" w:eastAsia="en-US"/>
    </w:rPr>
  </w:style>
  <w:style w:type="character" w:customStyle="1" w:styleId="B3Car">
    <w:name w:val="B3 Car"/>
    <w:link w:val="B3"/>
    <w:rsid w:val="001F596C"/>
    <w:rPr>
      <w:rFonts w:ascii="Times New Roman" w:hAnsi="Times New Roman"/>
      <w:lang w:val="en-GB" w:eastAsia="en-US"/>
    </w:rPr>
  </w:style>
  <w:style w:type="character" w:customStyle="1" w:styleId="TANChar">
    <w:name w:val="TAN Char"/>
    <w:link w:val="TAN"/>
    <w:qFormat/>
    <w:locked/>
    <w:rsid w:val="009635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B08F9-2319-4A25-960A-B6DBAAD3A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17</Pages>
  <Words>5955</Words>
  <Characters>33945</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18</cp:revision>
  <cp:lastPrinted>1899-12-31T23:00:00Z</cp:lastPrinted>
  <dcterms:created xsi:type="dcterms:W3CDTF">2025-10-01T09:20:00Z</dcterms:created>
  <dcterms:modified xsi:type="dcterms:W3CDTF">2025-10-03T05:58:00Z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